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9468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516"/>
      </w:tblGrid>
      <w:tr w:rsidR="008B26A1" w:rsidRPr="008B26A1" w14:paraId="7B9ECED3" w14:textId="77777777" w:rsidTr="006C2A78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516" w:type="dxa"/>
          </w:tcPr>
          <w:p w14:paraId="3E4F19D5" w14:textId="15D4FD52" w:rsidR="008B26A1" w:rsidRPr="008B26A1" w:rsidRDefault="00A20027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</w:tr>
      <w:tr w:rsidR="008B26A1" w:rsidRPr="008B26A1" w14:paraId="61A15F9D" w14:textId="77777777" w:rsidTr="006C2A78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516" w:type="dxa"/>
          </w:tcPr>
          <w:p w14:paraId="1AA25B9D" w14:textId="0773C1BA" w:rsidR="008B26A1" w:rsidRPr="008B26A1" w:rsidRDefault="00A317A0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6C2A78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516" w:type="dxa"/>
          </w:tcPr>
          <w:p w14:paraId="0B9E017A" w14:textId="72EEF719" w:rsidR="008B26A1" w:rsidRPr="008B26A1" w:rsidRDefault="00A2002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Street Hector, no 2A/ phone number: 0256-200048</w:t>
            </w:r>
          </w:p>
        </w:tc>
      </w:tr>
      <w:tr w:rsidR="008B26A1" w:rsidRPr="008B26A1" w14:paraId="2A46139B" w14:textId="77777777" w:rsidTr="00571D26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516" w:type="dxa"/>
            <w:vAlign w:val="center"/>
          </w:tcPr>
          <w:p w14:paraId="598A50AE" w14:textId="16FE20A8" w:rsidR="008B26A1" w:rsidRPr="008B26A1" w:rsidRDefault="009E4F89" w:rsidP="0046605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66058">
              <w:rPr>
                <w:rFonts w:ascii="Open Sans" w:hAnsi="Open Sans" w:cs="Open Sans"/>
                <w:sz w:val="22"/>
                <w:szCs w:val="22"/>
                <w:lang w:val="ro-RO"/>
              </w:rPr>
              <w:t>07.06.2024</w:t>
            </w:r>
          </w:p>
        </w:tc>
      </w:tr>
      <w:tr w:rsidR="008B26A1" w:rsidRPr="008B26A1" w14:paraId="65AEA1E2" w14:textId="77777777" w:rsidTr="006C2A78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516" w:type="dxa"/>
          </w:tcPr>
          <w:p w14:paraId="313AEA24" w14:textId="22B1483F" w:rsidR="008B26A1" w:rsidRDefault="00DA034E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66058">
              <w:rPr>
                <w:rFonts w:ascii="Open Sans" w:hAnsi="Open Sans" w:cs="Open Sans"/>
                <w:sz w:val="22"/>
                <w:szCs w:val="22"/>
                <w:lang w:val="ro-RO"/>
              </w:rPr>
              <w:t>11</w:t>
            </w:r>
            <w:bookmarkStart w:id="0" w:name="_GoBack"/>
            <w:bookmarkEnd w:id="0"/>
            <w:r w:rsidR="00BB2294">
              <w:rPr>
                <w:rFonts w:ascii="Open Sans" w:hAnsi="Open Sans" w:cs="Open Sans"/>
                <w:sz w:val="22"/>
                <w:szCs w:val="22"/>
                <w:lang w:val="ro-RO"/>
              </w:rPr>
              <w:t>.07.2024</w:t>
            </w:r>
          </w:p>
          <w:p w14:paraId="6918562B" w14:textId="44D213AE" w:rsidR="009E4F89" w:rsidRPr="008B26A1" w:rsidRDefault="009E4F89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1977CA3" w14:textId="77777777" w:rsidTr="006C2A78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516" w:type="dxa"/>
          </w:tcPr>
          <w:p w14:paraId="47B62432" w14:textId="7E01B19C" w:rsidR="006C2A78" w:rsidRPr="008B26A1" w:rsidRDefault="00466058" w:rsidP="0046605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46605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ELECTROSURGICAL PLATFORM WITH VASCULAR SEALING </w:t>
            </w:r>
            <w:r w:rsidR="00EE68B7" w:rsidRPr="00EE68B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(LP1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Ligasure</w:t>
            </w:r>
            <w:r w:rsidR="00EE68B7" w:rsidRPr="00EE68B7">
              <w:rPr>
                <w:rFonts w:ascii="Open Sans" w:hAnsi="Open Sans" w:cs="Open Sans"/>
                <w:sz w:val="22"/>
                <w:szCs w:val="22"/>
                <w:lang w:val="ro-RO"/>
              </w:rPr>
              <w:t>)</w:t>
            </w:r>
            <w:r w:rsidR="006C2A78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</w:p>
        </w:tc>
      </w:tr>
      <w:tr w:rsidR="008B26A1" w:rsidRPr="008B26A1" w14:paraId="6C37B328" w14:textId="77777777" w:rsidTr="006C2A78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516" w:type="dxa"/>
          </w:tcPr>
          <w:p w14:paraId="6182A66E" w14:textId="12F061BD" w:rsidR="008B26A1" w:rsidRPr="008B26A1" w:rsidRDefault="00466058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466058">
              <w:rPr>
                <w:rFonts w:ascii="Open Sans" w:hAnsi="Open Sans" w:cs="Open Sans"/>
                <w:sz w:val="22"/>
                <w:szCs w:val="22"/>
                <w:lang w:val="ro-RO"/>
              </w:rPr>
              <w:t>The electrosurgical platform with vascular sealing will be purchased according to the specifications in the specifications published in SEAP</w:t>
            </w:r>
          </w:p>
        </w:tc>
      </w:tr>
      <w:tr w:rsidR="008B26A1" w:rsidRPr="008B26A1" w14:paraId="48AF09D0" w14:textId="77777777" w:rsidTr="006C2A78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516" w:type="dxa"/>
          </w:tcPr>
          <w:p w14:paraId="31DB6499" w14:textId="6CA62425" w:rsidR="008B26A1" w:rsidRPr="008B26A1" w:rsidRDefault="006C2A78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33100000-1</w:t>
            </w:r>
          </w:p>
        </w:tc>
      </w:tr>
      <w:tr w:rsidR="008B26A1" w:rsidRPr="008B26A1" w14:paraId="35B110C2" w14:textId="77777777" w:rsidTr="006C2A78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516" w:type="dxa"/>
          </w:tcPr>
          <w:p w14:paraId="5DB757B5" w14:textId="065ED847" w:rsidR="009E4F89" w:rsidRPr="008B26A1" w:rsidRDefault="00466058" w:rsidP="009E4F89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46605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155.064,00 </w:t>
            </w:r>
            <w:r w:rsidR="006C2A78"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without VAT </w:t>
            </w:r>
          </w:p>
          <w:p w14:paraId="193231E6" w14:textId="414AF56C" w:rsidR="008B26A1" w:rsidRPr="008B26A1" w:rsidRDefault="008B26A1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6C2A78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516" w:type="dxa"/>
            <w:vAlign w:val="center"/>
          </w:tcPr>
          <w:p w14:paraId="79EFA4FF" w14:textId="03826119" w:rsidR="008B26A1" w:rsidRPr="008B26A1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Open procedure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8CA4" w14:textId="77777777" w:rsidR="001C6659" w:rsidRDefault="001C6659">
      <w:r>
        <w:separator/>
      </w:r>
    </w:p>
  </w:endnote>
  <w:endnote w:type="continuationSeparator" w:id="0">
    <w:p w14:paraId="27B17852" w14:textId="77777777" w:rsidR="001C6659" w:rsidRDefault="001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76DA" w14:textId="77777777" w:rsidR="001C6659" w:rsidRDefault="001C6659">
      <w:r>
        <w:separator/>
      </w:r>
    </w:p>
  </w:footnote>
  <w:footnote w:type="continuationSeparator" w:id="0">
    <w:p w14:paraId="305DA479" w14:textId="77777777" w:rsidR="001C6659" w:rsidRDefault="001C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27FAF"/>
    <w:rsid w:val="00043152"/>
    <w:rsid w:val="00050215"/>
    <w:rsid w:val="00060102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33D1D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4F14"/>
    <w:rsid w:val="001C6659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66058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1D26"/>
    <w:rsid w:val="00572CB6"/>
    <w:rsid w:val="0057516E"/>
    <w:rsid w:val="00582E1F"/>
    <w:rsid w:val="00583D22"/>
    <w:rsid w:val="00587B3B"/>
    <w:rsid w:val="00591A81"/>
    <w:rsid w:val="00592D2D"/>
    <w:rsid w:val="005A13E4"/>
    <w:rsid w:val="005A38F2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2A78"/>
    <w:rsid w:val="006C4F08"/>
    <w:rsid w:val="006D1437"/>
    <w:rsid w:val="006D3A27"/>
    <w:rsid w:val="006D664A"/>
    <w:rsid w:val="006D6E7B"/>
    <w:rsid w:val="006D7C4C"/>
    <w:rsid w:val="006E1061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86664"/>
    <w:rsid w:val="00791281"/>
    <w:rsid w:val="007A7334"/>
    <w:rsid w:val="007B2C04"/>
    <w:rsid w:val="007B3E7E"/>
    <w:rsid w:val="007B63B2"/>
    <w:rsid w:val="007B78C3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368C9"/>
    <w:rsid w:val="00951FC0"/>
    <w:rsid w:val="0095300F"/>
    <w:rsid w:val="00954DF4"/>
    <w:rsid w:val="00974CBB"/>
    <w:rsid w:val="00975139"/>
    <w:rsid w:val="0098390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4F89"/>
    <w:rsid w:val="009E5340"/>
    <w:rsid w:val="009F2BCB"/>
    <w:rsid w:val="009F5008"/>
    <w:rsid w:val="00A05A76"/>
    <w:rsid w:val="00A06E02"/>
    <w:rsid w:val="00A12398"/>
    <w:rsid w:val="00A13BF3"/>
    <w:rsid w:val="00A1412F"/>
    <w:rsid w:val="00A20027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E5A41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294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034E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68B7"/>
    <w:rsid w:val="00EE7561"/>
    <w:rsid w:val="00EF0221"/>
    <w:rsid w:val="00F07E7C"/>
    <w:rsid w:val="00F103B9"/>
    <w:rsid w:val="00F11059"/>
    <w:rsid w:val="00F14A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822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SMT</cp:lastModifiedBy>
  <cp:revision>20</cp:revision>
  <cp:lastPrinted>2024-05-23T05:02:00Z</cp:lastPrinted>
  <dcterms:created xsi:type="dcterms:W3CDTF">2024-01-30T15:23:00Z</dcterms:created>
  <dcterms:modified xsi:type="dcterms:W3CDTF">2024-06-03T17:01:00Z</dcterms:modified>
</cp:coreProperties>
</file>