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8C" w:rsidRDefault="009C50A2" w:rsidP="00A7438C">
      <w:pPr>
        <w:spacing w:before="300"/>
        <w:jc w:val="center"/>
        <w:rPr>
          <w:rStyle w:val="Strong"/>
          <w:rFonts w:ascii="Open Sans" w:hAnsi="Open Sans" w:cs="Open Sans"/>
          <w:sz w:val="22"/>
          <w:szCs w:val="22"/>
        </w:rPr>
      </w:pPr>
      <w:r>
        <w:rPr>
          <w:rStyle w:val="Strong"/>
          <w:rFonts w:ascii="Open Sans" w:hAnsi="Open Sans" w:cs="Open Sans"/>
          <w:sz w:val="22"/>
          <w:szCs w:val="22"/>
        </w:rPr>
        <w:t>ANUN</w:t>
      </w:r>
      <w:r w:rsidR="00005DDA">
        <w:rPr>
          <w:rStyle w:val="Strong"/>
          <w:rFonts w:ascii="Open Sans" w:hAnsi="Open Sans" w:cs="Open Sans"/>
          <w:sz w:val="22"/>
          <w:szCs w:val="22"/>
        </w:rPr>
        <w:t>T</w:t>
      </w:r>
      <w:r>
        <w:rPr>
          <w:rStyle w:val="Strong"/>
          <w:rFonts w:ascii="Open Sans" w:hAnsi="Open Sans" w:cs="Open Sans"/>
          <w:sz w:val="22"/>
          <w:szCs w:val="22"/>
        </w:rPr>
        <w:t xml:space="preserve"> ATRIBUIRE CONTRACT SERVICII </w:t>
      </w:r>
    </w:p>
    <w:p w:rsidR="00005DDA" w:rsidRPr="009C50A2" w:rsidRDefault="00005DDA" w:rsidP="00A7438C">
      <w:pPr>
        <w:spacing w:before="300"/>
        <w:jc w:val="center"/>
        <w:rPr>
          <w:rStyle w:val="Strong"/>
          <w:rFonts w:ascii="Open Sans" w:hAnsi="Open Sans" w:cs="Open Sans"/>
          <w:sz w:val="22"/>
          <w:szCs w:val="22"/>
        </w:rPr>
      </w:pPr>
    </w:p>
    <w:p w:rsidR="00A7438C" w:rsidRPr="00B92005" w:rsidRDefault="00B92005" w:rsidP="00A7438C">
      <w:pPr>
        <w:spacing w:before="120" w:after="120"/>
        <w:jc w:val="center"/>
        <w:outlineLvl w:val="0"/>
        <w:rPr>
          <w:rFonts w:ascii="Open Sans" w:hAnsi="Open Sans" w:cs="Open Sans"/>
          <w:b/>
          <w:sz w:val="20"/>
          <w:szCs w:val="20"/>
        </w:rPr>
      </w:pPr>
      <w:r w:rsidRPr="00B92005">
        <w:rPr>
          <w:rFonts w:ascii="Open Sans" w:eastAsia="Calibri" w:hAnsi="Open Sans" w:cs="Open Sans"/>
          <w:b/>
          <w:sz w:val="20"/>
          <w:szCs w:val="20"/>
        </w:rPr>
        <w:t>Servicii de expertiza tehnica pentru proiectele de importanta strategica si infrastructura mare finantate in cadrul Programului Interreg IPA Romania-Serbia 2021-2027 – Lot 1</w:t>
      </w:r>
    </w:p>
    <w:p w:rsidR="00A7438C" w:rsidRPr="00B92005" w:rsidRDefault="00A7438C" w:rsidP="00A7438C">
      <w:pPr>
        <w:spacing w:before="120" w:after="120"/>
        <w:jc w:val="center"/>
        <w:outlineLvl w:val="0"/>
        <w:rPr>
          <w:rStyle w:val="Strong"/>
          <w:rFonts w:ascii="Open Sans" w:hAnsi="Open Sans" w:cs="Open Sans"/>
          <w:sz w:val="20"/>
          <w:szCs w:val="20"/>
        </w:rPr>
      </w:pPr>
    </w:p>
    <w:p w:rsidR="00A7438C" w:rsidRPr="00B92005" w:rsidRDefault="009C50A2" w:rsidP="00B92005">
      <w:pPr>
        <w:pStyle w:val="ListParagraph"/>
        <w:numPr>
          <w:ilvl w:val="0"/>
          <w:numId w:val="13"/>
        </w:numPr>
        <w:spacing w:before="120" w:after="120"/>
        <w:outlineLvl w:val="0"/>
        <w:rPr>
          <w:rStyle w:val="Strong"/>
          <w:rFonts w:ascii="Open Sans" w:hAnsi="Open Sans" w:cs="Open Sans"/>
          <w:sz w:val="20"/>
          <w:szCs w:val="20"/>
        </w:rPr>
      </w:pPr>
      <w:r w:rsidRPr="00B92005">
        <w:rPr>
          <w:rStyle w:val="Strong"/>
          <w:rFonts w:ascii="Open Sans" w:hAnsi="Open Sans" w:cs="Open Sans"/>
          <w:sz w:val="20"/>
          <w:szCs w:val="20"/>
        </w:rPr>
        <w:t>Nr. referin</w:t>
      </w:r>
      <w:r w:rsidR="00005DDA">
        <w:rPr>
          <w:rStyle w:val="Strong"/>
          <w:rFonts w:ascii="Open Sans" w:hAnsi="Open Sans" w:cs="Open Sans"/>
          <w:sz w:val="20"/>
          <w:szCs w:val="20"/>
        </w:rPr>
        <w:t>ta</w:t>
      </w:r>
      <w:r w:rsidRPr="00B92005">
        <w:rPr>
          <w:rStyle w:val="Strong"/>
          <w:rFonts w:ascii="Open Sans" w:hAnsi="Open Sans" w:cs="Open Sans"/>
          <w:sz w:val="20"/>
          <w:szCs w:val="20"/>
        </w:rPr>
        <w:t>:</w:t>
      </w:r>
    </w:p>
    <w:p w:rsidR="00B92005" w:rsidRPr="00B92005" w:rsidRDefault="00B92005" w:rsidP="00B92005">
      <w:pPr>
        <w:spacing w:before="120" w:after="120"/>
        <w:outlineLvl w:val="0"/>
        <w:rPr>
          <w:rFonts w:ascii="Open Sans" w:hAnsi="Open Sans" w:cs="Open Sans"/>
          <w:sz w:val="20"/>
          <w:szCs w:val="20"/>
        </w:rPr>
      </w:pPr>
      <w:r w:rsidRPr="00B92005">
        <w:rPr>
          <w:rFonts w:ascii="Open Sans" w:hAnsi="Open Sans" w:cs="Open Sans"/>
          <w:b/>
          <w:sz w:val="20"/>
          <w:szCs w:val="20"/>
          <w:lang w:val="ro-RO"/>
        </w:rPr>
        <w:t>17533873/2024/PB2</w:t>
      </w:r>
    </w:p>
    <w:p w:rsidR="00A7438C" w:rsidRPr="00B92005" w:rsidRDefault="00A7438C" w:rsidP="00E47A01">
      <w:pPr>
        <w:spacing w:before="120" w:after="120"/>
        <w:outlineLvl w:val="0"/>
        <w:rPr>
          <w:rFonts w:ascii="Open Sans" w:hAnsi="Open Sans" w:cs="Open Sans"/>
          <w:sz w:val="20"/>
          <w:szCs w:val="20"/>
        </w:rPr>
      </w:pPr>
      <w:r w:rsidRPr="00B92005">
        <w:rPr>
          <w:rStyle w:val="Strong"/>
          <w:rFonts w:ascii="Open Sans" w:hAnsi="Open Sans" w:cs="Open Sans"/>
          <w:sz w:val="20"/>
          <w:szCs w:val="20"/>
        </w:rPr>
        <w:t xml:space="preserve">2. </w:t>
      </w:r>
      <w:r w:rsidRPr="00B92005">
        <w:rPr>
          <w:rStyle w:val="Strong"/>
          <w:rFonts w:ascii="Open Sans" w:hAnsi="Open Sans" w:cs="Open Sans"/>
          <w:sz w:val="20"/>
          <w:szCs w:val="20"/>
        </w:rPr>
        <w:tab/>
      </w:r>
      <w:r w:rsidR="009C50A2" w:rsidRPr="00B92005">
        <w:rPr>
          <w:rStyle w:val="Strong"/>
          <w:rFonts w:ascii="Open Sans" w:hAnsi="Open Sans" w:cs="Open Sans"/>
          <w:sz w:val="20"/>
          <w:szCs w:val="20"/>
        </w:rPr>
        <w:t xml:space="preserve">Data </w:t>
      </w:r>
      <w:r w:rsidR="00B92005" w:rsidRPr="00B92005">
        <w:rPr>
          <w:rStyle w:val="Strong"/>
          <w:rFonts w:ascii="Open Sans" w:hAnsi="Open Sans" w:cs="Open Sans"/>
          <w:sz w:val="20"/>
          <w:szCs w:val="20"/>
        </w:rPr>
        <w:t xml:space="preserve">si nr. </w:t>
      </w:r>
      <w:r w:rsidR="009C50A2" w:rsidRPr="00B92005">
        <w:rPr>
          <w:rStyle w:val="Strong"/>
          <w:rFonts w:ascii="Open Sans" w:hAnsi="Open Sans" w:cs="Open Sans"/>
          <w:sz w:val="20"/>
          <w:szCs w:val="20"/>
        </w:rPr>
        <w:t>anun</w:t>
      </w:r>
      <w:r w:rsidR="00005DDA">
        <w:rPr>
          <w:rStyle w:val="Strong"/>
          <w:rFonts w:ascii="Open Sans" w:hAnsi="Open Sans" w:cs="Open Sans"/>
          <w:sz w:val="20"/>
          <w:szCs w:val="20"/>
        </w:rPr>
        <w:t>t</w:t>
      </w:r>
      <w:r w:rsidR="009C50A2" w:rsidRPr="00B92005">
        <w:rPr>
          <w:rStyle w:val="Strong"/>
          <w:rFonts w:ascii="Open Sans" w:hAnsi="Open Sans" w:cs="Open Sans"/>
          <w:sz w:val="20"/>
          <w:szCs w:val="20"/>
        </w:rPr>
        <w:t>:</w:t>
      </w:r>
    </w:p>
    <w:p w:rsidR="00005DDA" w:rsidRPr="00005DDA" w:rsidRDefault="00005DDA" w:rsidP="00E47A01">
      <w:pPr>
        <w:spacing w:before="120" w:after="120"/>
        <w:outlineLvl w:val="0"/>
        <w:rPr>
          <w:rFonts w:ascii="Open Sans" w:hAnsi="Open Sans" w:cs="Open Sans"/>
          <w:b/>
          <w:color w:val="000000"/>
          <w:sz w:val="20"/>
          <w:szCs w:val="20"/>
        </w:rPr>
      </w:pPr>
      <w:r w:rsidRPr="00005DDA">
        <w:rPr>
          <w:rFonts w:ascii="Open Sans" w:hAnsi="Open Sans" w:cs="Open Sans"/>
          <w:b/>
          <w:color w:val="000000"/>
          <w:sz w:val="20"/>
          <w:szCs w:val="20"/>
        </w:rPr>
        <w:t>SCN1148241/10.06.2024</w:t>
      </w:r>
    </w:p>
    <w:p w:rsidR="00A7438C" w:rsidRPr="00B92005" w:rsidRDefault="00A7438C" w:rsidP="00E47A01">
      <w:pPr>
        <w:spacing w:before="120" w:after="120"/>
        <w:outlineLvl w:val="0"/>
        <w:rPr>
          <w:rFonts w:ascii="Open Sans" w:hAnsi="Open Sans" w:cs="Open Sans"/>
          <w:sz w:val="20"/>
          <w:szCs w:val="20"/>
        </w:rPr>
      </w:pPr>
      <w:r w:rsidRPr="00B92005">
        <w:rPr>
          <w:rStyle w:val="Strong"/>
          <w:rFonts w:ascii="Open Sans" w:hAnsi="Open Sans" w:cs="Open Sans"/>
          <w:sz w:val="20"/>
          <w:szCs w:val="20"/>
        </w:rPr>
        <w:t>3.</w:t>
      </w:r>
      <w:r w:rsidRPr="00B92005">
        <w:rPr>
          <w:rStyle w:val="Strong"/>
          <w:rFonts w:ascii="Open Sans" w:hAnsi="Open Sans" w:cs="Open Sans"/>
          <w:sz w:val="20"/>
          <w:szCs w:val="20"/>
        </w:rPr>
        <w:tab/>
      </w:r>
      <w:r w:rsidR="009C50A2" w:rsidRPr="00B92005">
        <w:rPr>
          <w:rStyle w:val="Strong"/>
          <w:rFonts w:ascii="Open Sans" w:hAnsi="Open Sans" w:cs="Open Sans"/>
          <w:sz w:val="20"/>
          <w:szCs w:val="20"/>
        </w:rPr>
        <w:t xml:space="preserve">Nr. lot </w:t>
      </w:r>
      <w:r w:rsidR="00005DDA">
        <w:rPr>
          <w:rStyle w:val="Strong"/>
          <w:rFonts w:ascii="Open Sans" w:hAnsi="Open Sans" w:cs="Open Sans"/>
          <w:sz w:val="20"/>
          <w:szCs w:val="20"/>
        </w:rPr>
        <w:t>s</w:t>
      </w:r>
      <w:r w:rsidR="00E54379">
        <w:rPr>
          <w:rStyle w:val="Strong"/>
          <w:rFonts w:ascii="Open Sans" w:hAnsi="Open Sans" w:cs="Open Sans"/>
          <w:sz w:val="20"/>
          <w:szCs w:val="20"/>
        </w:rPr>
        <w:t>i numele lotului:</w:t>
      </w:r>
      <w:r w:rsidR="009C50A2" w:rsidRPr="00B92005">
        <w:rPr>
          <w:rStyle w:val="Strong"/>
          <w:rFonts w:ascii="Open Sans" w:hAnsi="Open Sans" w:cs="Open Sans"/>
          <w:sz w:val="20"/>
          <w:szCs w:val="20"/>
        </w:rPr>
        <w:t xml:space="preserve"> </w:t>
      </w:r>
      <w:bookmarkStart w:id="0" w:name="_GoBack"/>
      <w:bookmarkEnd w:id="0"/>
    </w:p>
    <w:p w:rsidR="00A7438C" w:rsidRPr="00B92005" w:rsidRDefault="00B92005" w:rsidP="00E47A01">
      <w:pPr>
        <w:pStyle w:val="Blockquote"/>
        <w:spacing w:before="120" w:after="120"/>
        <w:ind w:left="0"/>
        <w:jc w:val="both"/>
        <w:rPr>
          <w:rFonts w:ascii="Open Sans" w:hAnsi="Open Sans" w:cs="Open Sans"/>
          <w:sz w:val="20"/>
        </w:rPr>
      </w:pPr>
      <w:r w:rsidRPr="00B92005">
        <w:rPr>
          <w:rFonts w:ascii="Open Sans" w:eastAsia="Calibri" w:hAnsi="Open Sans" w:cs="Open Sans"/>
          <w:sz w:val="20"/>
        </w:rPr>
        <w:t>Servicii de expertiza tehnica pentru proiectele de importanta strategica si infrastructura mare finantate in cadrul Programului Interreg IPA Romania-Serbia 2021-2027 – Lot 1</w:t>
      </w:r>
    </w:p>
    <w:p w:rsidR="00A7438C" w:rsidRPr="00B92005" w:rsidRDefault="00A7438C" w:rsidP="00E47A01">
      <w:pPr>
        <w:spacing w:before="120" w:after="120"/>
        <w:outlineLvl w:val="0"/>
        <w:rPr>
          <w:rFonts w:ascii="Open Sans" w:hAnsi="Open Sans" w:cs="Open Sans"/>
          <w:sz w:val="20"/>
          <w:szCs w:val="20"/>
        </w:rPr>
      </w:pPr>
      <w:r w:rsidRPr="00B92005">
        <w:rPr>
          <w:rStyle w:val="Strong"/>
          <w:rFonts w:ascii="Open Sans" w:hAnsi="Open Sans" w:cs="Open Sans"/>
          <w:sz w:val="20"/>
          <w:szCs w:val="20"/>
        </w:rPr>
        <w:t xml:space="preserve">4. </w:t>
      </w:r>
      <w:r w:rsidRPr="00B92005">
        <w:rPr>
          <w:rStyle w:val="Strong"/>
          <w:rFonts w:ascii="Open Sans" w:hAnsi="Open Sans" w:cs="Open Sans"/>
          <w:sz w:val="20"/>
          <w:szCs w:val="20"/>
        </w:rPr>
        <w:tab/>
      </w:r>
      <w:r w:rsidR="009C50A2" w:rsidRPr="00B92005">
        <w:rPr>
          <w:rStyle w:val="Strong"/>
          <w:rFonts w:ascii="Open Sans" w:hAnsi="Open Sans" w:cs="Open Sans"/>
          <w:sz w:val="20"/>
          <w:szCs w:val="20"/>
        </w:rPr>
        <w:t>Num</w:t>
      </w:r>
      <w:r w:rsidR="00005DDA">
        <w:rPr>
          <w:rStyle w:val="Strong"/>
          <w:rFonts w:ascii="Open Sans" w:hAnsi="Open Sans" w:cs="Open Sans"/>
          <w:sz w:val="20"/>
          <w:szCs w:val="20"/>
        </w:rPr>
        <w:t>a</w:t>
      </w:r>
      <w:r w:rsidR="009C50A2" w:rsidRPr="00B92005">
        <w:rPr>
          <w:rStyle w:val="Strong"/>
          <w:rFonts w:ascii="Open Sans" w:hAnsi="Open Sans" w:cs="Open Sans"/>
          <w:sz w:val="20"/>
          <w:szCs w:val="20"/>
        </w:rPr>
        <w:t xml:space="preserve">r contract </w:t>
      </w:r>
      <w:r w:rsidR="00005DDA">
        <w:rPr>
          <w:rStyle w:val="Strong"/>
          <w:rFonts w:ascii="Open Sans" w:hAnsi="Open Sans" w:cs="Open Sans"/>
          <w:sz w:val="20"/>
          <w:szCs w:val="20"/>
        </w:rPr>
        <w:t>s</w:t>
      </w:r>
      <w:r w:rsidR="009C50A2" w:rsidRPr="00B92005">
        <w:rPr>
          <w:rStyle w:val="Strong"/>
          <w:rFonts w:ascii="Open Sans" w:hAnsi="Open Sans" w:cs="Open Sans"/>
          <w:sz w:val="20"/>
          <w:szCs w:val="20"/>
        </w:rPr>
        <w:t xml:space="preserve">i valoare: </w:t>
      </w:r>
    </w:p>
    <w:p w:rsidR="00A7438C" w:rsidRPr="00B92005" w:rsidRDefault="00B92005" w:rsidP="00E47A01">
      <w:pPr>
        <w:pStyle w:val="Blockquote"/>
        <w:spacing w:before="120" w:after="120"/>
        <w:ind w:left="0"/>
        <w:rPr>
          <w:rFonts w:ascii="Open Sans" w:hAnsi="Open Sans" w:cs="Open Sans"/>
          <w:sz w:val="20"/>
        </w:rPr>
      </w:pPr>
      <w:r w:rsidRPr="00B92005">
        <w:rPr>
          <w:rFonts w:ascii="Open Sans" w:hAnsi="Open Sans" w:cs="Open Sans"/>
          <w:bCs/>
          <w:sz w:val="20"/>
          <w:lang w:val="ro-RO"/>
        </w:rPr>
        <w:t xml:space="preserve">Contract nr. 1089/19.07.2024 in valoare de 90.555 </w:t>
      </w:r>
      <w:r w:rsidR="009C50A2" w:rsidRPr="00B92005">
        <w:rPr>
          <w:rFonts w:ascii="Open Sans" w:hAnsi="Open Sans" w:cs="Open Sans"/>
          <w:sz w:val="20"/>
        </w:rPr>
        <w:t>LEI f</w:t>
      </w:r>
      <w:r w:rsidR="00005DDA">
        <w:rPr>
          <w:rFonts w:ascii="Open Sans" w:hAnsi="Open Sans" w:cs="Open Sans"/>
          <w:sz w:val="20"/>
        </w:rPr>
        <w:t>a</w:t>
      </w:r>
      <w:r w:rsidR="009C50A2" w:rsidRPr="00B92005">
        <w:rPr>
          <w:rFonts w:ascii="Open Sans" w:hAnsi="Open Sans" w:cs="Open Sans"/>
          <w:sz w:val="20"/>
        </w:rPr>
        <w:t>r</w:t>
      </w:r>
      <w:r w:rsidR="00005DDA">
        <w:rPr>
          <w:rFonts w:ascii="Open Sans" w:hAnsi="Open Sans" w:cs="Open Sans"/>
          <w:sz w:val="20"/>
        </w:rPr>
        <w:t>a</w:t>
      </w:r>
      <w:r w:rsidR="009C50A2" w:rsidRPr="00B92005">
        <w:rPr>
          <w:rFonts w:ascii="Open Sans" w:hAnsi="Open Sans" w:cs="Open Sans"/>
          <w:sz w:val="20"/>
        </w:rPr>
        <w:t xml:space="preserve"> TVA</w:t>
      </w:r>
    </w:p>
    <w:p w:rsidR="00A7438C" w:rsidRPr="00B92005" w:rsidRDefault="009C50A2" w:rsidP="00E47A01">
      <w:pPr>
        <w:spacing w:before="120" w:after="120"/>
        <w:outlineLvl w:val="0"/>
        <w:rPr>
          <w:rFonts w:ascii="Open Sans" w:hAnsi="Open Sans" w:cs="Open Sans"/>
          <w:sz w:val="20"/>
          <w:szCs w:val="20"/>
        </w:rPr>
      </w:pPr>
      <w:r w:rsidRPr="00B92005">
        <w:rPr>
          <w:rStyle w:val="Strong"/>
          <w:rFonts w:ascii="Open Sans" w:hAnsi="Open Sans" w:cs="Open Sans"/>
          <w:sz w:val="20"/>
          <w:szCs w:val="20"/>
        </w:rPr>
        <w:t xml:space="preserve">5. </w:t>
      </w:r>
      <w:r w:rsidRPr="00B92005">
        <w:rPr>
          <w:rStyle w:val="Strong"/>
          <w:rFonts w:ascii="Open Sans" w:hAnsi="Open Sans" w:cs="Open Sans"/>
          <w:sz w:val="20"/>
          <w:szCs w:val="20"/>
        </w:rPr>
        <w:tab/>
        <w:t>Data</w:t>
      </w:r>
      <w:r w:rsidR="00A7438C" w:rsidRPr="00B92005">
        <w:rPr>
          <w:rStyle w:val="Strong"/>
          <w:rFonts w:ascii="Open Sans" w:hAnsi="Open Sans" w:cs="Open Sans"/>
          <w:sz w:val="20"/>
          <w:szCs w:val="20"/>
        </w:rPr>
        <w:t xml:space="preserve"> </w:t>
      </w:r>
      <w:r w:rsidRPr="00B92005">
        <w:rPr>
          <w:rStyle w:val="Strong"/>
          <w:rFonts w:ascii="Open Sans" w:hAnsi="Open Sans" w:cs="Open Sans"/>
          <w:sz w:val="20"/>
          <w:szCs w:val="20"/>
        </w:rPr>
        <w:t xml:space="preserve">atribuirii </w:t>
      </w:r>
      <w:r w:rsidR="00A7438C" w:rsidRPr="00B92005">
        <w:rPr>
          <w:rStyle w:val="Strong"/>
          <w:rFonts w:ascii="Open Sans" w:hAnsi="Open Sans" w:cs="Open Sans"/>
          <w:sz w:val="20"/>
          <w:szCs w:val="20"/>
        </w:rPr>
        <w:t>contract</w:t>
      </w:r>
      <w:r w:rsidRPr="00B92005">
        <w:rPr>
          <w:rStyle w:val="Strong"/>
          <w:rFonts w:ascii="Open Sans" w:hAnsi="Open Sans" w:cs="Open Sans"/>
          <w:sz w:val="20"/>
          <w:szCs w:val="20"/>
        </w:rPr>
        <w:t>ului:</w:t>
      </w:r>
    </w:p>
    <w:p w:rsidR="00A7438C" w:rsidRPr="00B92005" w:rsidRDefault="00B92005" w:rsidP="00E47A01">
      <w:pPr>
        <w:pStyle w:val="Blockquote"/>
        <w:spacing w:before="120" w:after="120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19.07.2024</w:t>
      </w:r>
    </w:p>
    <w:p w:rsidR="00A7438C" w:rsidRPr="00B92005" w:rsidRDefault="00A7438C" w:rsidP="00E47A01">
      <w:pPr>
        <w:spacing w:before="120" w:after="120"/>
        <w:outlineLvl w:val="0"/>
        <w:rPr>
          <w:rFonts w:ascii="Open Sans" w:hAnsi="Open Sans" w:cs="Open Sans"/>
          <w:sz w:val="20"/>
          <w:szCs w:val="20"/>
        </w:rPr>
      </w:pPr>
      <w:r w:rsidRPr="00B92005">
        <w:rPr>
          <w:rStyle w:val="Strong"/>
          <w:rFonts w:ascii="Open Sans" w:hAnsi="Open Sans" w:cs="Open Sans"/>
          <w:sz w:val="20"/>
          <w:szCs w:val="20"/>
        </w:rPr>
        <w:t xml:space="preserve">6. </w:t>
      </w:r>
      <w:r w:rsidRPr="00B92005">
        <w:rPr>
          <w:rStyle w:val="Strong"/>
          <w:rFonts w:ascii="Open Sans" w:hAnsi="Open Sans" w:cs="Open Sans"/>
          <w:sz w:val="20"/>
          <w:szCs w:val="20"/>
        </w:rPr>
        <w:tab/>
      </w:r>
      <w:r w:rsidR="009C50A2" w:rsidRPr="00B92005">
        <w:rPr>
          <w:rStyle w:val="Strong"/>
          <w:rFonts w:ascii="Open Sans" w:hAnsi="Open Sans" w:cs="Open Sans"/>
          <w:sz w:val="20"/>
          <w:szCs w:val="20"/>
        </w:rPr>
        <w:t>Num</w:t>
      </w:r>
      <w:r w:rsidR="00005DDA">
        <w:rPr>
          <w:rStyle w:val="Strong"/>
          <w:rFonts w:ascii="Open Sans" w:hAnsi="Open Sans" w:cs="Open Sans"/>
          <w:sz w:val="20"/>
          <w:szCs w:val="20"/>
        </w:rPr>
        <w:t>a</w:t>
      </w:r>
      <w:r w:rsidR="009C50A2" w:rsidRPr="00B92005">
        <w:rPr>
          <w:rStyle w:val="Strong"/>
          <w:rFonts w:ascii="Open Sans" w:hAnsi="Open Sans" w:cs="Open Sans"/>
          <w:sz w:val="20"/>
          <w:szCs w:val="20"/>
        </w:rPr>
        <w:t>rul ofertelor recep</w:t>
      </w:r>
      <w:r w:rsidR="00005DDA">
        <w:rPr>
          <w:rStyle w:val="Strong"/>
          <w:rFonts w:ascii="Open Sans" w:hAnsi="Open Sans" w:cs="Open Sans"/>
          <w:sz w:val="20"/>
          <w:szCs w:val="20"/>
        </w:rPr>
        <w:t>t</w:t>
      </w:r>
      <w:r w:rsidR="009C50A2" w:rsidRPr="00B92005">
        <w:rPr>
          <w:rStyle w:val="Strong"/>
          <w:rFonts w:ascii="Open Sans" w:hAnsi="Open Sans" w:cs="Open Sans"/>
          <w:sz w:val="20"/>
          <w:szCs w:val="20"/>
        </w:rPr>
        <w:t xml:space="preserve">ionate: </w:t>
      </w:r>
    </w:p>
    <w:p w:rsidR="00A7438C" w:rsidRPr="00B92005" w:rsidRDefault="00B92005" w:rsidP="00E47A01">
      <w:pPr>
        <w:pStyle w:val="Blockquote"/>
        <w:spacing w:before="120" w:after="120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</w:t>
      </w:r>
    </w:p>
    <w:p w:rsidR="00A7438C" w:rsidRPr="00B92005" w:rsidRDefault="00A7438C" w:rsidP="00E47A01">
      <w:pPr>
        <w:spacing w:before="120" w:after="120"/>
        <w:outlineLvl w:val="0"/>
        <w:rPr>
          <w:rFonts w:ascii="Open Sans" w:hAnsi="Open Sans" w:cs="Open Sans"/>
          <w:sz w:val="20"/>
          <w:szCs w:val="20"/>
        </w:rPr>
      </w:pPr>
      <w:r w:rsidRPr="00B92005">
        <w:rPr>
          <w:rStyle w:val="Strong"/>
          <w:rFonts w:ascii="Open Sans" w:hAnsi="Open Sans" w:cs="Open Sans"/>
          <w:sz w:val="20"/>
          <w:szCs w:val="20"/>
        </w:rPr>
        <w:t xml:space="preserve">7. </w:t>
      </w:r>
      <w:r w:rsidRPr="00B92005">
        <w:rPr>
          <w:rStyle w:val="Strong"/>
          <w:rFonts w:ascii="Open Sans" w:hAnsi="Open Sans" w:cs="Open Sans"/>
          <w:sz w:val="20"/>
          <w:szCs w:val="20"/>
        </w:rPr>
        <w:tab/>
      </w:r>
      <w:r w:rsidR="009C50A2" w:rsidRPr="00B92005">
        <w:rPr>
          <w:rStyle w:val="Strong"/>
          <w:rFonts w:ascii="Open Sans" w:hAnsi="Open Sans" w:cs="Open Sans"/>
          <w:sz w:val="20"/>
          <w:szCs w:val="20"/>
        </w:rPr>
        <w:t>Punctajul c</w:t>
      </w:r>
      <w:r w:rsidR="00005DDA">
        <w:rPr>
          <w:rStyle w:val="Strong"/>
          <w:rFonts w:ascii="Open Sans" w:hAnsi="Open Sans" w:cs="Open Sans"/>
          <w:sz w:val="20"/>
          <w:szCs w:val="20"/>
        </w:rPr>
        <w:t>as</w:t>
      </w:r>
      <w:r w:rsidR="009C50A2" w:rsidRPr="00B92005">
        <w:rPr>
          <w:rStyle w:val="Strong"/>
          <w:rFonts w:ascii="Open Sans" w:hAnsi="Open Sans" w:cs="Open Sans"/>
          <w:sz w:val="20"/>
          <w:szCs w:val="20"/>
        </w:rPr>
        <w:t>tig</w:t>
      </w:r>
      <w:r w:rsidR="00005DDA">
        <w:rPr>
          <w:rStyle w:val="Strong"/>
          <w:rFonts w:ascii="Open Sans" w:hAnsi="Open Sans" w:cs="Open Sans"/>
          <w:sz w:val="20"/>
          <w:szCs w:val="20"/>
        </w:rPr>
        <w:t>a</w:t>
      </w:r>
      <w:r w:rsidR="009C50A2" w:rsidRPr="00B92005">
        <w:rPr>
          <w:rStyle w:val="Strong"/>
          <w:rFonts w:ascii="Open Sans" w:hAnsi="Open Sans" w:cs="Open Sans"/>
          <w:sz w:val="20"/>
          <w:szCs w:val="20"/>
        </w:rPr>
        <w:t>torului (dac</w:t>
      </w:r>
      <w:r w:rsidR="00005DDA">
        <w:rPr>
          <w:rStyle w:val="Strong"/>
          <w:rFonts w:ascii="Open Sans" w:hAnsi="Open Sans" w:cs="Open Sans"/>
          <w:sz w:val="20"/>
          <w:szCs w:val="20"/>
        </w:rPr>
        <w:t>a</w:t>
      </w:r>
      <w:r w:rsidR="009C50A2" w:rsidRPr="00B92005">
        <w:rPr>
          <w:rStyle w:val="Strong"/>
          <w:rFonts w:ascii="Open Sans" w:hAnsi="Open Sans" w:cs="Open Sans"/>
          <w:sz w:val="20"/>
          <w:szCs w:val="20"/>
        </w:rPr>
        <w:t xml:space="preserve"> este cazul): </w:t>
      </w:r>
    </w:p>
    <w:p w:rsidR="00A7438C" w:rsidRPr="00B92005" w:rsidRDefault="00005DDA" w:rsidP="00E47A01">
      <w:pPr>
        <w:pStyle w:val="Blockquote"/>
        <w:spacing w:before="120" w:after="120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96 puncte</w:t>
      </w:r>
    </w:p>
    <w:p w:rsidR="00A7438C" w:rsidRPr="00B92005" w:rsidRDefault="00A7438C" w:rsidP="00E47A01">
      <w:pPr>
        <w:spacing w:before="120" w:after="120"/>
        <w:outlineLvl w:val="0"/>
        <w:rPr>
          <w:rFonts w:ascii="Open Sans" w:hAnsi="Open Sans" w:cs="Open Sans"/>
          <w:sz w:val="20"/>
          <w:szCs w:val="20"/>
        </w:rPr>
      </w:pPr>
      <w:r w:rsidRPr="00B92005">
        <w:rPr>
          <w:rStyle w:val="Strong"/>
          <w:rFonts w:ascii="Open Sans" w:hAnsi="Open Sans" w:cs="Open Sans"/>
          <w:sz w:val="20"/>
          <w:szCs w:val="20"/>
        </w:rPr>
        <w:t xml:space="preserve">8. </w:t>
      </w:r>
      <w:r w:rsidRPr="00B92005">
        <w:rPr>
          <w:rStyle w:val="Strong"/>
          <w:rFonts w:ascii="Open Sans" w:hAnsi="Open Sans" w:cs="Open Sans"/>
          <w:sz w:val="20"/>
          <w:szCs w:val="20"/>
        </w:rPr>
        <w:tab/>
      </w:r>
      <w:r w:rsidR="009C50A2" w:rsidRPr="00B92005">
        <w:rPr>
          <w:rStyle w:val="Strong"/>
          <w:rFonts w:ascii="Open Sans" w:hAnsi="Open Sans" w:cs="Open Sans"/>
          <w:sz w:val="20"/>
          <w:szCs w:val="20"/>
        </w:rPr>
        <w:t>Nume, adres</w:t>
      </w:r>
      <w:r w:rsidR="00005DDA">
        <w:rPr>
          <w:rStyle w:val="Strong"/>
          <w:rFonts w:ascii="Open Sans" w:hAnsi="Open Sans" w:cs="Open Sans"/>
          <w:sz w:val="20"/>
          <w:szCs w:val="20"/>
        </w:rPr>
        <w:t>a</w:t>
      </w:r>
      <w:r w:rsidR="009C50A2" w:rsidRPr="00B92005">
        <w:rPr>
          <w:rStyle w:val="Strong"/>
          <w:rFonts w:ascii="Open Sans" w:hAnsi="Open Sans" w:cs="Open Sans"/>
          <w:sz w:val="20"/>
          <w:szCs w:val="20"/>
        </w:rPr>
        <w:t>,</w:t>
      </w:r>
      <w:r w:rsidRPr="00B92005">
        <w:rPr>
          <w:rStyle w:val="Strong"/>
          <w:rFonts w:ascii="Open Sans" w:hAnsi="Open Sans" w:cs="Open Sans"/>
          <w:sz w:val="20"/>
          <w:szCs w:val="20"/>
        </w:rPr>
        <w:t xml:space="preserve"> </w:t>
      </w:r>
      <w:r w:rsidR="009C50A2" w:rsidRPr="00B92005">
        <w:rPr>
          <w:rStyle w:val="Strong"/>
          <w:rFonts w:ascii="Open Sans" w:hAnsi="Open Sans" w:cs="Open Sans"/>
          <w:sz w:val="20"/>
          <w:szCs w:val="20"/>
        </w:rPr>
        <w:t>na</w:t>
      </w:r>
      <w:r w:rsidR="00005DDA">
        <w:rPr>
          <w:rStyle w:val="Strong"/>
          <w:rFonts w:ascii="Open Sans" w:hAnsi="Open Sans" w:cs="Open Sans"/>
          <w:sz w:val="20"/>
          <w:szCs w:val="20"/>
        </w:rPr>
        <w:t>t</w:t>
      </w:r>
      <w:r w:rsidR="009C50A2" w:rsidRPr="00B92005">
        <w:rPr>
          <w:rStyle w:val="Strong"/>
          <w:rFonts w:ascii="Open Sans" w:hAnsi="Open Sans" w:cs="Open Sans"/>
          <w:sz w:val="20"/>
          <w:szCs w:val="20"/>
        </w:rPr>
        <w:t>ionalitate c</w:t>
      </w:r>
      <w:r w:rsidR="00005DDA">
        <w:rPr>
          <w:rStyle w:val="Strong"/>
          <w:rFonts w:ascii="Open Sans" w:hAnsi="Open Sans" w:cs="Open Sans"/>
          <w:sz w:val="20"/>
          <w:szCs w:val="20"/>
        </w:rPr>
        <w:t>as</w:t>
      </w:r>
      <w:r w:rsidR="009C50A2" w:rsidRPr="00B92005">
        <w:rPr>
          <w:rStyle w:val="Strong"/>
          <w:rFonts w:ascii="Open Sans" w:hAnsi="Open Sans" w:cs="Open Sans"/>
          <w:sz w:val="20"/>
          <w:szCs w:val="20"/>
        </w:rPr>
        <w:t>tig</w:t>
      </w:r>
      <w:r w:rsidR="00005DDA">
        <w:rPr>
          <w:rStyle w:val="Strong"/>
          <w:rFonts w:ascii="Open Sans" w:hAnsi="Open Sans" w:cs="Open Sans"/>
          <w:sz w:val="20"/>
          <w:szCs w:val="20"/>
        </w:rPr>
        <w:t>a</w:t>
      </w:r>
      <w:r w:rsidR="009C50A2" w:rsidRPr="00B92005">
        <w:rPr>
          <w:rStyle w:val="Strong"/>
          <w:rFonts w:ascii="Open Sans" w:hAnsi="Open Sans" w:cs="Open Sans"/>
          <w:sz w:val="20"/>
          <w:szCs w:val="20"/>
        </w:rPr>
        <w:t xml:space="preserve">tor: </w:t>
      </w:r>
    </w:p>
    <w:p w:rsidR="00A7438C" w:rsidRPr="00B92005" w:rsidRDefault="00B92005" w:rsidP="00E47A01">
      <w:pPr>
        <w:spacing w:before="240" w:after="240"/>
        <w:rPr>
          <w:rFonts w:ascii="Open Sans" w:hAnsi="Open Sans" w:cs="Open Sans"/>
          <w:sz w:val="20"/>
          <w:szCs w:val="20"/>
          <w:lang w:val="ro-RO" w:eastAsia="ro-RO"/>
        </w:rPr>
      </w:pPr>
      <w:r w:rsidRPr="00B92005">
        <w:rPr>
          <w:rFonts w:ascii="Open Sans" w:hAnsi="Open Sans" w:cs="Open Sans"/>
          <w:b/>
          <w:bCs/>
          <w:sz w:val="20"/>
          <w:szCs w:val="20"/>
          <w:lang w:val="ro-RO"/>
        </w:rPr>
        <w:t>S.C. RC DEINRA S.R.L.</w:t>
      </w:r>
      <w:r w:rsidRPr="00B92005">
        <w:rPr>
          <w:rFonts w:ascii="Open Sans" w:hAnsi="Open Sans" w:cs="Open Sans"/>
          <w:bCs/>
          <w:sz w:val="20"/>
          <w:szCs w:val="20"/>
          <w:lang w:val="ro-RO"/>
        </w:rPr>
        <w:t xml:space="preserve">, </w:t>
      </w:r>
      <w:r w:rsidRPr="00B92005">
        <w:rPr>
          <w:rFonts w:ascii="Open Sans" w:hAnsi="Open Sans" w:cs="Open Sans"/>
          <w:sz w:val="20"/>
          <w:szCs w:val="20"/>
          <w:lang w:eastAsia="en-GB"/>
        </w:rPr>
        <w:t>Strada: Calea Timisoarei , nr. 62, Sector: -, Judet: Timis, Localitate: Giroc</w:t>
      </w:r>
      <w:r w:rsidRPr="00B92005">
        <w:rPr>
          <w:rFonts w:ascii="Open Sans" w:hAnsi="Open Sans" w:cs="Open Sans"/>
          <w:bCs/>
          <w:sz w:val="20"/>
          <w:szCs w:val="20"/>
          <w:lang w:val="ro-RO"/>
        </w:rPr>
        <w:t xml:space="preserve">, CUI </w:t>
      </w:r>
      <w:r w:rsidRPr="00B92005">
        <w:rPr>
          <w:rFonts w:ascii="Open Sans" w:hAnsi="Open Sans" w:cs="Open Sans"/>
          <w:sz w:val="20"/>
          <w:szCs w:val="20"/>
          <w:lang w:eastAsia="en-GB"/>
        </w:rPr>
        <w:t>15485389</w:t>
      </w:r>
    </w:p>
    <w:p w:rsidR="00A7438C" w:rsidRPr="00B92005" w:rsidRDefault="00A7438C" w:rsidP="00E47A01">
      <w:pPr>
        <w:pStyle w:val="Blockquote"/>
        <w:tabs>
          <w:tab w:val="left" w:pos="5415"/>
        </w:tabs>
        <w:spacing w:before="120" w:after="120"/>
        <w:ind w:left="0"/>
        <w:rPr>
          <w:rFonts w:ascii="Open Sans" w:hAnsi="Open Sans" w:cs="Open Sans"/>
          <w:b/>
          <w:sz w:val="20"/>
        </w:rPr>
      </w:pPr>
      <w:r w:rsidRPr="00B92005">
        <w:rPr>
          <w:rFonts w:ascii="Open Sans" w:hAnsi="Open Sans" w:cs="Open Sans"/>
          <w:b/>
          <w:sz w:val="20"/>
        </w:rPr>
        <w:t>9. Durat</w:t>
      </w:r>
      <w:r w:rsidR="009C50A2" w:rsidRPr="00B92005">
        <w:rPr>
          <w:rFonts w:ascii="Open Sans" w:hAnsi="Open Sans" w:cs="Open Sans"/>
          <w:b/>
          <w:sz w:val="20"/>
        </w:rPr>
        <w:t xml:space="preserve">a </w:t>
      </w:r>
      <w:r w:rsidRPr="00B92005">
        <w:rPr>
          <w:rFonts w:ascii="Open Sans" w:hAnsi="Open Sans" w:cs="Open Sans"/>
          <w:b/>
          <w:sz w:val="20"/>
        </w:rPr>
        <w:t>contract</w:t>
      </w:r>
      <w:r w:rsidR="009C50A2" w:rsidRPr="00B92005">
        <w:rPr>
          <w:rFonts w:ascii="Open Sans" w:hAnsi="Open Sans" w:cs="Open Sans"/>
          <w:b/>
          <w:sz w:val="20"/>
        </w:rPr>
        <w:t>ului:</w:t>
      </w:r>
    </w:p>
    <w:p w:rsidR="00A7438C" w:rsidRPr="00B92005" w:rsidRDefault="00B92005" w:rsidP="00E47A01">
      <w:pPr>
        <w:pStyle w:val="Blockquote"/>
        <w:spacing w:before="120" w:after="120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48 luni</w:t>
      </w:r>
    </w:p>
    <w:p w:rsidR="00A7438C" w:rsidRPr="00B92005" w:rsidRDefault="00A7438C" w:rsidP="00E47A01">
      <w:pPr>
        <w:pStyle w:val="Blockquote"/>
        <w:keepNext/>
        <w:keepLines/>
        <w:spacing w:before="120" w:after="120"/>
        <w:ind w:left="0"/>
        <w:rPr>
          <w:rFonts w:ascii="Open Sans" w:hAnsi="Open Sans" w:cs="Open Sans"/>
          <w:b/>
          <w:sz w:val="20"/>
        </w:rPr>
      </w:pPr>
      <w:r w:rsidRPr="00B92005">
        <w:rPr>
          <w:rFonts w:ascii="Open Sans" w:hAnsi="Open Sans" w:cs="Open Sans"/>
          <w:b/>
          <w:sz w:val="20"/>
        </w:rPr>
        <w:t xml:space="preserve">10. </w:t>
      </w:r>
      <w:r w:rsidR="009C50A2" w:rsidRPr="00B92005">
        <w:rPr>
          <w:rFonts w:ascii="Open Sans" w:hAnsi="Open Sans" w:cs="Open Sans"/>
          <w:b/>
          <w:sz w:val="20"/>
        </w:rPr>
        <w:t>Autoritatea contractant</w:t>
      </w:r>
      <w:r w:rsidR="00005DDA">
        <w:rPr>
          <w:rFonts w:ascii="Open Sans" w:hAnsi="Open Sans" w:cs="Open Sans"/>
          <w:b/>
          <w:sz w:val="20"/>
        </w:rPr>
        <w:t>a</w:t>
      </w:r>
      <w:r w:rsidR="009C50A2" w:rsidRPr="00B92005">
        <w:rPr>
          <w:rFonts w:ascii="Open Sans" w:hAnsi="Open Sans" w:cs="Open Sans"/>
          <w:b/>
          <w:sz w:val="20"/>
        </w:rPr>
        <w:t xml:space="preserve">: </w:t>
      </w:r>
    </w:p>
    <w:p w:rsidR="00A7438C" w:rsidRPr="00B92005" w:rsidRDefault="009C50A2" w:rsidP="00E47A01">
      <w:pPr>
        <w:keepNext/>
        <w:keepLines/>
        <w:spacing w:before="120" w:after="120"/>
        <w:jc w:val="both"/>
        <w:rPr>
          <w:rStyle w:val="Emphasis"/>
          <w:rFonts w:ascii="Open Sans" w:hAnsi="Open Sans" w:cs="Open Sans"/>
          <w:sz w:val="20"/>
          <w:szCs w:val="20"/>
          <w:lang w:val="en-GB"/>
        </w:rPr>
      </w:pPr>
      <w:r w:rsidRPr="00B92005">
        <w:rPr>
          <w:rStyle w:val="Emphasis"/>
          <w:rFonts w:ascii="Open Sans" w:hAnsi="Open Sans" w:cs="Open Sans"/>
          <w:i w:val="0"/>
          <w:sz w:val="20"/>
          <w:szCs w:val="20"/>
          <w:lang w:val="en-GB"/>
        </w:rPr>
        <w:t>Biroul Regional pentru Cooperare Transfrontalier</w:t>
      </w:r>
      <w:r w:rsidR="00005DDA">
        <w:rPr>
          <w:rStyle w:val="Emphasis"/>
          <w:rFonts w:ascii="Open Sans" w:hAnsi="Open Sans" w:cs="Open Sans"/>
          <w:i w:val="0"/>
          <w:sz w:val="20"/>
          <w:szCs w:val="20"/>
          <w:lang w:val="en-GB"/>
        </w:rPr>
        <w:t>a</w:t>
      </w:r>
      <w:r w:rsidRPr="00B92005">
        <w:rPr>
          <w:rStyle w:val="Emphasis"/>
          <w:rFonts w:ascii="Open Sans" w:hAnsi="Open Sans" w:cs="Open Sans"/>
          <w:i w:val="0"/>
          <w:sz w:val="20"/>
          <w:szCs w:val="20"/>
          <w:lang w:val="en-GB"/>
        </w:rPr>
        <w:t xml:space="preserve"> Timi</w:t>
      </w:r>
      <w:r w:rsidR="00005DDA">
        <w:rPr>
          <w:rStyle w:val="Emphasis"/>
          <w:rFonts w:ascii="Open Sans" w:hAnsi="Open Sans" w:cs="Open Sans"/>
          <w:i w:val="0"/>
          <w:sz w:val="20"/>
          <w:szCs w:val="20"/>
          <w:lang w:val="en-GB"/>
        </w:rPr>
        <w:t>s</w:t>
      </w:r>
      <w:r w:rsidRPr="00B92005">
        <w:rPr>
          <w:rStyle w:val="Emphasis"/>
          <w:rFonts w:ascii="Open Sans" w:hAnsi="Open Sans" w:cs="Open Sans"/>
          <w:i w:val="0"/>
          <w:sz w:val="20"/>
          <w:szCs w:val="20"/>
          <w:lang w:val="en-GB"/>
        </w:rPr>
        <w:t>oara, Rom</w:t>
      </w:r>
      <w:r w:rsidR="00005DDA">
        <w:rPr>
          <w:rStyle w:val="Emphasis"/>
          <w:rFonts w:ascii="Open Sans" w:hAnsi="Open Sans" w:cs="Open Sans"/>
          <w:i w:val="0"/>
          <w:sz w:val="20"/>
          <w:szCs w:val="20"/>
          <w:lang w:val="en-GB"/>
        </w:rPr>
        <w:t>a</w:t>
      </w:r>
      <w:r w:rsidR="00A7438C" w:rsidRPr="00B92005">
        <w:rPr>
          <w:rStyle w:val="Emphasis"/>
          <w:rFonts w:ascii="Open Sans" w:hAnsi="Open Sans" w:cs="Open Sans"/>
          <w:i w:val="0"/>
          <w:sz w:val="20"/>
          <w:szCs w:val="20"/>
          <w:lang w:val="en-GB"/>
        </w:rPr>
        <w:t>nia</w:t>
      </w:r>
      <w:r w:rsidR="00753C7F" w:rsidRPr="00B92005">
        <w:rPr>
          <w:rStyle w:val="Emphasis"/>
          <w:rFonts w:ascii="Open Sans" w:hAnsi="Open Sans" w:cs="Open Sans"/>
          <w:i w:val="0"/>
          <w:sz w:val="20"/>
          <w:szCs w:val="20"/>
          <w:lang w:val="en-GB"/>
        </w:rPr>
        <w:t>.</w:t>
      </w:r>
    </w:p>
    <w:p w:rsidR="00A7438C" w:rsidRPr="00B92005" w:rsidRDefault="00A7438C" w:rsidP="00E47A01">
      <w:pPr>
        <w:spacing w:before="120" w:after="120"/>
        <w:outlineLvl w:val="0"/>
        <w:rPr>
          <w:rFonts w:ascii="Open Sans" w:hAnsi="Open Sans" w:cs="Open Sans"/>
          <w:sz w:val="20"/>
          <w:szCs w:val="20"/>
          <w:lang w:val="en-GB"/>
        </w:rPr>
      </w:pPr>
      <w:r w:rsidRPr="00B92005">
        <w:rPr>
          <w:rStyle w:val="Emphasis"/>
          <w:rFonts w:ascii="Open Sans" w:hAnsi="Open Sans" w:cs="Open Sans"/>
          <w:b/>
          <w:i w:val="0"/>
          <w:sz w:val="20"/>
          <w:szCs w:val="20"/>
          <w:lang w:val="en-GB"/>
        </w:rPr>
        <w:t>11.</w:t>
      </w:r>
      <w:r w:rsidRPr="00B92005">
        <w:rPr>
          <w:rStyle w:val="Emphasis"/>
          <w:rFonts w:ascii="Open Sans" w:hAnsi="Open Sans" w:cs="Open Sans"/>
          <w:i w:val="0"/>
          <w:sz w:val="20"/>
          <w:szCs w:val="20"/>
          <w:lang w:val="en-GB"/>
        </w:rPr>
        <w:t xml:space="preserve"> </w:t>
      </w:r>
      <w:r w:rsidR="009C50A2" w:rsidRPr="00B92005">
        <w:rPr>
          <w:rStyle w:val="Strong"/>
          <w:rFonts w:ascii="Open Sans" w:hAnsi="Open Sans" w:cs="Open Sans"/>
          <w:sz w:val="20"/>
          <w:szCs w:val="20"/>
          <w:lang w:val="en-GB"/>
        </w:rPr>
        <w:t>Baza legal</w:t>
      </w:r>
      <w:r w:rsidR="00005DDA">
        <w:rPr>
          <w:rStyle w:val="Strong"/>
          <w:rFonts w:ascii="Open Sans" w:hAnsi="Open Sans" w:cs="Open Sans"/>
          <w:sz w:val="20"/>
          <w:szCs w:val="20"/>
          <w:lang w:val="en-GB"/>
        </w:rPr>
        <w:t>a</w:t>
      </w:r>
      <w:r w:rsidR="009C50A2" w:rsidRPr="00B92005">
        <w:rPr>
          <w:rStyle w:val="Strong"/>
          <w:rFonts w:ascii="Open Sans" w:hAnsi="Open Sans" w:cs="Open Sans"/>
          <w:sz w:val="20"/>
          <w:szCs w:val="20"/>
          <w:lang w:val="en-GB"/>
        </w:rPr>
        <w:t>:</w:t>
      </w:r>
    </w:p>
    <w:p w:rsidR="003C1DB4" w:rsidRPr="00B92005" w:rsidRDefault="00C13D26" w:rsidP="00E47A01">
      <w:pPr>
        <w:pStyle w:val="PRAGHeading2"/>
        <w:numPr>
          <w:ilvl w:val="0"/>
          <w:numId w:val="0"/>
        </w:numPr>
        <w:jc w:val="both"/>
        <w:rPr>
          <w:rFonts w:ascii="Open Sans" w:hAnsi="Open Sans" w:cs="Open Sans"/>
          <w:sz w:val="20"/>
        </w:rPr>
      </w:pPr>
      <w:r w:rsidRPr="00B92005">
        <w:rPr>
          <w:rFonts w:ascii="Open Sans" w:hAnsi="Open Sans" w:cs="Open Sans"/>
          <w:sz w:val="20"/>
        </w:rPr>
        <w:t>Legea 98/2016 cu modific</w:t>
      </w:r>
      <w:r w:rsidR="00005DDA">
        <w:rPr>
          <w:rFonts w:ascii="Open Sans" w:hAnsi="Open Sans" w:cs="Open Sans"/>
          <w:sz w:val="20"/>
        </w:rPr>
        <w:t>a</w:t>
      </w:r>
      <w:r w:rsidRPr="00B92005">
        <w:rPr>
          <w:rFonts w:ascii="Open Sans" w:hAnsi="Open Sans" w:cs="Open Sans"/>
          <w:sz w:val="20"/>
        </w:rPr>
        <w:t xml:space="preserve">rile </w:t>
      </w:r>
      <w:r w:rsidR="00005DDA">
        <w:rPr>
          <w:rFonts w:ascii="Open Sans" w:hAnsi="Open Sans" w:cs="Open Sans"/>
          <w:sz w:val="20"/>
        </w:rPr>
        <w:t>s</w:t>
      </w:r>
      <w:r w:rsidRPr="00B92005">
        <w:rPr>
          <w:rFonts w:ascii="Open Sans" w:hAnsi="Open Sans" w:cs="Open Sans"/>
          <w:sz w:val="20"/>
        </w:rPr>
        <w:t>i complet</w:t>
      </w:r>
      <w:r w:rsidR="00005DDA">
        <w:rPr>
          <w:rFonts w:ascii="Open Sans" w:hAnsi="Open Sans" w:cs="Open Sans"/>
          <w:sz w:val="20"/>
        </w:rPr>
        <w:t>a</w:t>
      </w:r>
      <w:r w:rsidRPr="00B92005">
        <w:rPr>
          <w:rFonts w:ascii="Open Sans" w:hAnsi="Open Sans" w:cs="Open Sans"/>
          <w:sz w:val="20"/>
        </w:rPr>
        <w:t>rile ulterioare.</w:t>
      </w:r>
    </w:p>
    <w:sectPr w:rsidR="003C1DB4" w:rsidRPr="00B92005" w:rsidSect="00227275">
      <w:headerReference w:type="default" r:id="rId8"/>
      <w:pgSz w:w="11906" w:h="16838" w:code="9"/>
      <w:pgMar w:top="2212" w:right="1133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A6" w:rsidRDefault="00BB2AA6" w:rsidP="00521645">
      <w:r>
        <w:separator/>
      </w:r>
    </w:p>
  </w:endnote>
  <w:endnote w:type="continuationSeparator" w:id="0">
    <w:p w:rsidR="00BB2AA6" w:rsidRDefault="00BB2AA6" w:rsidP="0052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A6" w:rsidRDefault="00BB2AA6" w:rsidP="00521645">
      <w:r>
        <w:separator/>
      </w:r>
    </w:p>
  </w:footnote>
  <w:footnote w:type="continuationSeparator" w:id="0">
    <w:p w:rsidR="00BB2AA6" w:rsidRDefault="00BB2AA6" w:rsidP="0052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7F" w:rsidRPr="00D02091" w:rsidRDefault="00E45704" w:rsidP="00753C7F">
    <w:pPr>
      <w:rPr>
        <w:rFonts w:ascii="Tahoma" w:hAnsi="Tahoma" w:cs="Tahoma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6DD246F" wp14:editId="5CCB867F">
          <wp:simplePos x="0" y="0"/>
          <wp:positionH relativeFrom="margin">
            <wp:posOffset>209550</wp:posOffset>
          </wp:positionH>
          <wp:positionV relativeFrom="paragraph">
            <wp:posOffset>-88265</wp:posOffset>
          </wp:positionV>
          <wp:extent cx="3430905" cy="934085"/>
          <wp:effectExtent l="0" t="0" r="0" b="0"/>
          <wp:wrapTight wrapText="bothSides">
            <wp:wrapPolygon edited="0">
              <wp:start x="8515" y="0"/>
              <wp:lineTo x="0" y="2203"/>
              <wp:lineTo x="0" y="18061"/>
              <wp:lineTo x="9954" y="18061"/>
              <wp:lineTo x="10194" y="14978"/>
              <wp:lineTo x="8395" y="14537"/>
              <wp:lineTo x="2519" y="14097"/>
              <wp:lineTo x="20629" y="7489"/>
              <wp:lineTo x="20748" y="4846"/>
              <wp:lineTo x="17990" y="2643"/>
              <wp:lineTo x="12593" y="0"/>
              <wp:lineTo x="8515" y="0"/>
            </wp:wrapPolygon>
          </wp:wrapTight>
          <wp:docPr id="893583047" name="Picture 893583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PA Romania-Serbia RGB Color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47" t="13702"/>
                  <a:stretch/>
                </pic:blipFill>
                <pic:spPr bwMode="auto">
                  <a:xfrm>
                    <a:off x="0" y="0"/>
                    <a:ext cx="3430905" cy="934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1645" w:rsidRDefault="00521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4BF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70C92"/>
    <w:multiLevelType w:val="hybridMultilevel"/>
    <w:tmpl w:val="F3A49BB0"/>
    <w:lvl w:ilvl="0" w:tplc="55948D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2775D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13CD9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F006F"/>
    <w:multiLevelType w:val="hybridMultilevel"/>
    <w:tmpl w:val="7C44E10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6E66"/>
    <w:multiLevelType w:val="hybridMultilevel"/>
    <w:tmpl w:val="86EEE8A0"/>
    <w:lvl w:ilvl="0" w:tplc="A70020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F4A46"/>
    <w:multiLevelType w:val="hybridMultilevel"/>
    <w:tmpl w:val="837CC720"/>
    <w:lvl w:ilvl="0" w:tplc="8A6A66F0">
      <w:start w:val="2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C1840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A7B6D"/>
    <w:multiLevelType w:val="hybridMultilevel"/>
    <w:tmpl w:val="8ACEA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2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DC"/>
    <w:rsid w:val="00005DDA"/>
    <w:rsid w:val="00011414"/>
    <w:rsid w:val="000242FB"/>
    <w:rsid w:val="00060A20"/>
    <w:rsid w:val="0007133B"/>
    <w:rsid w:val="000759F6"/>
    <w:rsid w:val="00077A35"/>
    <w:rsid w:val="00077CE2"/>
    <w:rsid w:val="00081406"/>
    <w:rsid w:val="00087E73"/>
    <w:rsid w:val="00096AE7"/>
    <w:rsid w:val="000A0672"/>
    <w:rsid w:val="000C1C9F"/>
    <w:rsid w:val="000C35BB"/>
    <w:rsid w:val="000D33E5"/>
    <w:rsid w:val="000D5FA1"/>
    <w:rsid w:val="000D66CF"/>
    <w:rsid w:val="000E16A9"/>
    <w:rsid w:val="000F2387"/>
    <w:rsid w:val="00100977"/>
    <w:rsid w:val="00102BDD"/>
    <w:rsid w:val="0013024D"/>
    <w:rsid w:val="00141FF7"/>
    <w:rsid w:val="001443D2"/>
    <w:rsid w:val="00174112"/>
    <w:rsid w:val="00182459"/>
    <w:rsid w:val="00182698"/>
    <w:rsid w:val="00183416"/>
    <w:rsid w:val="00186F03"/>
    <w:rsid w:val="001B0A00"/>
    <w:rsid w:val="001B3049"/>
    <w:rsid w:val="001B3F30"/>
    <w:rsid w:val="001C072D"/>
    <w:rsid w:val="001C5FB7"/>
    <w:rsid w:val="001D4BE5"/>
    <w:rsid w:val="001D7D69"/>
    <w:rsid w:val="001E0F2F"/>
    <w:rsid w:val="001E5540"/>
    <w:rsid w:val="001F1EDC"/>
    <w:rsid w:val="001F3690"/>
    <w:rsid w:val="00201FCA"/>
    <w:rsid w:val="00204B37"/>
    <w:rsid w:val="00204F9E"/>
    <w:rsid w:val="00210E46"/>
    <w:rsid w:val="002213E4"/>
    <w:rsid w:val="0022174C"/>
    <w:rsid w:val="00223FA7"/>
    <w:rsid w:val="00227275"/>
    <w:rsid w:val="00227D20"/>
    <w:rsid w:val="002303CF"/>
    <w:rsid w:val="0023758B"/>
    <w:rsid w:val="00241D91"/>
    <w:rsid w:val="0024266C"/>
    <w:rsid w:val="00250CA4"/>
    <w:rsid w:val="00254A60"/>
    <w:rsid w:val="00255D91"/>
    <w:rsid w:val="00262571"/>
    <w:rsid w:val="0026394A"/>
    <w:rsid w:val="002660BD"/>
    <w:rsid w:val="002722D4"/>
    <w:rsid w:val="00290301"/>
    <w:rsid w:val="00296FED"/>
    <w:rsid w:val="002A0E57"/>
    <w:rsid w:val="002A142C"/>
    <w:rsid w:val="002B5AFF"/>
    <w:rsid w:val="002C262B"/>
    <w:rsid w:val="002C4049"/>
    <w:rsid w:val="002C6077"/>
    <w:rsid w:val="002D1496"/>
    <w:rsid w:val="002E2592"/>
    <w:rsid w:val="002E72FC"/>
    <w:rsid w:val="002F5121"/>
    <w:rsid w:val="002F6136"/>
    <w:rsid w:val="002F7217"/>
    <w:rsid w:val="00311718"/>
    <w:rsid w:val="00312F22"/>
    <w:rsid w:val="00314165"/>
    <w:rsid w:val="00315551"/>
    <w:rsid w:val="0032692D"/>
    <w:rsid w:val="00326EEB"/>
    <w:rsid w:val="003359D4"/>
    <w:rsid w:val="0035029E"/>
    <w:rsid w:val="00360154"/>
    <w:rsid w:val="00363BC3"/>
    <w:rsid w:val="00367635"/>
    <w:rsid w:val="003724E0"/>
    <w:rsid w:val="0037764A"/>
    <w:rsid w:val="00384789"/>
    <w:rsid w:val="00385B93"/>
    <w:rsid w:val="0038733A"/>
    <w:rsid w:val="00396E28"/>
    <w:rsid w:val="003B576B"/>
    <w:rsid w:val="003C1DB4"/>
    <w:rsid w:val="003C3FE6"/>
    <w:rsid w:val="003C733C"/>
    <w:rsid w:val="003D5148"/>
    <w:rsid w:val="003F2F90"/>
    <w:rsid w:val="003F3D0F"/>
    <w:rsid w:val="0040238D"/>
    <w:rsid w:val="004055EF"/>
    <w:rsid w:val="00405D8B"/>
    <w:rsid w:val="00412B46"/>
    <w:rsid w:val="00415957"/>
    <w:rsid w:val="004224D9"/>
    <w:rsid w:val="00423EF9"/>
    <w:rsid w:val="00427475"/>
    <w:rsid w:val="00431BC5"/>
    <w:rsid w:val="00434FEE"/>
    <w:rsid w:val="00463C24"/>
    <w:rsid w:val="00471BFC"/>
    <w:rsid w:val="004726D8"/>
    <w:rsid w:val="00473748"/>
    <w:rsid w:val="004761C0"/>
    <w:rsid w:val="004A43B3"/>
    <w:rsid w:val="004A600C"/>
    <w:rsid w:val="004A6DB4"/>
    <w:rsid w:val="004A6E9E"/>
    <w:rsid w:val="004C00FB"/>
    <w:rsid w:val="004C122A"/>
    <w:rsid w:val="004F0423"/>
    <w:rsid w:val="004F2BD5"/>
    <w:rsid w:val="00502B0B"/>
    <w:rsid w:val="005039A6"/>
    <w:rsid w:val="00505C13"/>
    <w:rsid w:val="00511550"/>
    <w:rsid w:val="00511593"/>
    <w:rsid w:val="00521645"/>
    <w:rsid w:val="005278F6"/>
    <w:rsid w:val="005314BD"/>
    <w:rsid w:val="00551FAF"/>
    <w:rsid w:val="00555AEE"/>
    <w:rsid w:val="005624BC"/>
    <w:rsid w:val="0057346F"/>
    <w:rsid w:val="00576738"/>
    <w:rsid w:val="00580F74"/>
    <w:rsid w:val="005A19AD"/>
    <w:rsid w:val="005A42F4"/>
    <w:rsid w:val="005B3BDA"/>
    <w:rsid w:val="005B6862"/>
    <w:rsid w:val="005C0225"/>
    <w:rsid w:val="005D1DE6"/>
    <w:rsid w:val="005D20D9"/>
    <w:rsid w:val="005E13AA"/>
    <w:rsid w:val="005F0148"/>
    <w:rsid w:val="006062FE"/>
    <w:rsid w:val="00612786"/>
    <w:rsid w:val="006600C3"/>
    <w:rsid w:val="0066725A"/>
    <w:rsid w:val="00667FED"/>
    <w:rsid w:val="00683BA1"/>
    <w:rsid w:val="006C1E0D"/>
    <w:rsid w:val="006C35BE"/>
    <w:rsid w:val="006C42BA"/>
    <w:rsid w:val="006C73BC"/>
    <w:rsid w:val="006D4623"/>
    <w:rsid w:val="006D4B86"/>
    <w:rsid w:val="006F5F7F"/>
    <w:rsid w:val="00702498"/>
    <w:rsid w:val="007127A0"/>
    <w:rsid w:val="00724E1B"/>
    <w:rsid w:val="00730651"/>
    <w:rsid w:val="007343DE"/>
    <w:rsid w:val="00741449"/>
    <w:rsid w:val="0074187F"/>
    <w:rsid w:val="00753C7F"/>
    <w:rsid w:val="007622BF"/>
    <w:rsid w:val="00763D62"/>
    <w:rsid w:val="00770AFD"/>
    <w:rsid w:val="0077639E"/>
    <w:rsid w:val="00791B2B"/>
    <w:rsid w:val="00794895"/>
    <w:rsid w:val="007B5F0F"/>
    <w:rsid w:val="007C020C"/>
    <w:rsid w:val="007D3235"/>
    <w:rsid w:val="007E3E75"/>
    <w:rsid w:val="007E7AA8"/>
    <w:rsid w:val="00800A90"/>
    <w:rsid w:val="008272A6"/>
    <w:rsid w:val="008346DE"/>
    <w:rsid w:val="00843957"/>
    <w:rsid w:val="008518D9"/>
    <w:rsid w:val="0087073C"/>
    <w:rsid w:val="00877BD3"/>
    <w:rsid w:val="0089022C"/>
    <w:rsid w:val="008974B7"/>
    <w:rsid w:val="00897EBC"/>
    <w:rsid w:val="008A7579"/>
    <w:rsid w:val="008B70A0"/>
    <w:rsid w:val="008C1934"/>
    <w:rsid w:val="008C395A"/>
    <w:rsid w:val="008C4BB1"/>
    <w:rsid w:val="008D7B79"/>
    <w:rsid w:val="008F34E5"/>
    <w:rsid w:val="00905721"/>
    <w:rsid w:val="00916279"/>
    <w:rsid w:val="0092111A"/>
    <w:rsid w:val="00921FB2"/>
    <w:rsid w:val="00922177"/>
    <w:rsid w:val="00922E5B"/>
    <w:rsid w:val="0093014D"/>
    <w:rsid w:val="009577A7"/>
    <w:rsid w:val="009650AA"/>
    <w:rsid w:val="00965C11"/>
    <w:rsid w:val="00973D73"/>
    <w:rsid w:val="00973DC6"/>
    <w:rsid w:val="0099305D"/>
    <w:rsid w:val="009A2AD8"/>
    <w:rsid w:val="009B1702"/>
    <w:rsid w:val="009B2CB6"/>
    <w:rsid w:val="009C50A2"/>
    <w:rsid w:val="009D3302"/>
    <w:rsid w:val="009D6EC0"/>
    <w:rsid w:val="009E59D5"/>
    <w:rsid w:val="00A30F10"/>
    <w:rsid w:val="00A33F8B"/>
    <w:rsid w:val="00A34D50"/>
    <w:rsid w:val="00A35C5D"/>
    <w:rsid w:val="00A7438C"/>
    <w:rsid w:val="00A77EC6"/>
    <w:rsid w:val="00A82107"/>
    <w:rsid w:val="00A85257"/>
    <w:rsid w:val="00A87701"/>
    <w:rsid w:val="00A9336D"/>
    <w:rsid w:val="00A951B7"/>
    <w:rsid w:val="00A9543F"/>
    <w:rsid w:val="00AA25B1"/>
    <w:rsid w:val="00AC3E87"/>
    <w:rsid w:val="00AD2876"/>
    <w:rsid w:val="00AD544C"/>
    <w:rsid w:val="00AE0F26"/>
    <w:rsid w:val="00B04A2C"/>
    <w:rsid w:val="00B22B7A"/>
    <w:rsid w:val="00B26D7A"/>
    <w:rsid w:val="00B2736A"/>
    <w:rsid w:val="00B34EC4"/>
    <w:rsid w:val="00B445FE"/>
    <w:rsid w:val="00B54D4C"/>
    <w:rsid w:val="00B636F5"/>
    <w:rsid w:val="00B66575"/>
    <w:rsid w:val="00B73FB1"/>
    <w:rsid w:val="00B909C2"/>
    <w:rsid w:val="00B91019"/>
    <w:rsid w:val="00B92005"/>
    <w:rsid w:val="00B9405F"/>
    <w:rsid w:val="00B9410B"/>
    <w:rsid w:val="00BB2AA6"/>
    <w:rsid w:val="00BB3DAB"/>
    <w:rsid w:val="00BC41A8"/>
    <w:rsid w:val="00BD17DB"/>
    <w:rsid w:val="00BE287F"/>
    <w:rsid w:val="00BE5C3E"/>
    <w:rsid w:val="00BF4BD9"/>
    <w:rsid w:val="00BF5A3D"/>
    <w:rsid w:val="00BF6A6E"/>
    <w:rsid w:val="00C11331"/>
    <w:rsid w:val="00C13D26"/>
    <w:rsid w:val="00C14216"/>
    <w:rsid w:val="00C169AB"/>
    <w:rsid w:val="00C3614E"/>
    <w:rsid w:val="00C437F2"/>
    <w:rsid w:val="00C46143"/>
    <w:rsid w:val="00C51452"/>
    <w:rsid w:val="00C60FF9"/>
    <w:rsid w:val="00C73D95"/>
    <w:rsid w:val="00C83FE1"/>
    <w:rsid w:val="00C90C1E"/>
    <w:rsid w:val="00C979F5"/>
    <w:rsid w:val="00CA157B"/>
    <w:rsid w:val="00CA5CDF"/>
    <w:rsid w:val="00CA6F2C"/>
    <w:rsid w:val="00CB4455"/>
    <w:rsid w:val="00CC2C95"/>
    <w:rsid w:val="00CC4840"/>
    <w:rsid w:val="00CD1339"/>
    <w:rsid w:val="00CF0CA3"/>
    <w:rsid w:val="00D07AC4"/>
    <w:rsid w:val="00D12FFB"/>
    <w:rsid w:val="00D21985"/>
    <w:rsid w:val="00D21D51"/>
    <w:rsid w:val="00D2612A"/>
    <w:rsid w:val="00D265F8"/>
    <w:rsid w:val="00D31EEF"/>
    <w:rsid w:val="00D32340"/>
    <w:rsid w:val="00D3605F"/>
    <w:rsid w:val="00D63290"/>
    <w:rsid w:val="00D7218E"/>
    <w:rsid w:val="00D9502D"/>
    <w:rsid w:val="00D974D4"/>
    <w:rsid w:val="00D97AB1"/>
    <w:rsid w:val="00DA45BD"/>
    <w:rsid w:val="00DA587E"/>
    <w:rsid w:val="00DC4846"/>
    <w:rsid w:val="00DE5F44"/>
    <w:rsid w:val="00DF1079"/>
    <w:rsid w:val="00E04859"/>
    <w:rsid w:val="00E11757"/>
    <w:rsid w:val="00E20FF4"/>
    <w:rsid w:val="00E3789B"/>
    <w:rsid w:val="00E45704"/>
    <w:rsid w:val="00E45E63"/>
    <w:rsid w:val="00E47A01"/>
    <w:rsid w:val="00E54379"/>
    <w:rsid w:val="00E55326"/>
    <w:rsid w:val="00E72571"/>
    <w:rsid w:val="00E82B9C"/>
    <w:rsid w:val="00E83A86"/>
    <w:rsid w:val="00E83BCD"/>
    <w:rsid w:val="00E849AD"/>
    <w:rsid w:val="00E94BB0"/>
    <w:rsid w:val="00EB4580"/>
    <w:rsid w:val="00ED0D55"/>
    <w:rsid w:val="00ED2114"/>
    <w:rsid w:val="00EE1BDB"/>
    <w:rsid w:val="00EE5D9E"/>
    <w:rsid w:val="00F14102"/>
    <w:rsid w:val="00F56ED3"/>
    <w:rsid w:val="00F856BD"/>
    <w:rsid w:val="00F970CB"/>
    <w:rsid w:val="00FA2C6A"/>
    <w:rsid w:val="00FA6F45"/>
    <w:rsid w:val="00FC00B9"/>
    <w:rsid w:val="00FC22E0"/>
    <w:rsid w:val="00FD45B7"/>
    <w:rsid w:val="00FE024B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1CA41"/>
  <w15:docId w15:val="{2DDBD45C-44A0-4E81-A0FC-11413FE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D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5C5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qFormat/>
    <w:rsid w:val="00A35C5D"/>
    <w:rPr>
      <w:b/>
      <w:bCs/>
    </w:rPr>
  </w:style>
  <w:style w:type="paragraph" w:styleId="Header">
    <w:name w:val="header"/>
    <w:basedOn w:val="Normal"/>
    <w:link w:val="HeaderChar"/>
    <w:unhideWhenUsed/>
    <w:rsid w:val="00521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645"/>
  </w:style>
  <w:style w:type="paragraph" w:styleId="Footer">
    <w:name w:val="footer"/>
    <w:basedOn w:val="Normal"/>
    <w:link w:val="FooterChar"/>
    <w:uiPriority w:val="99"/>
    <w:unhideWhenUsed/>
    <w:rsid w:val="00521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645"/>
  </w:style>
  <w:style w:type="paragraph" w:styleId="CommentText">
    <w:name w:val="annotation text"/>
    <w:basedOn w:val="Normal"/>
    <w:link w:val="CommentTextChar"/>
    <w:uiPriority w:val="99"/>
    <w:semiHidden/>
    <w:unhideWhenUsed/>
    <w:rsid w:val="000F2387"/>
    <w:rPr>
      <w:rFonts w:ascii="Trebuchet MS" w:hAnsi="Trebuchet MS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87"/>
    <w:rPr>
      <w:rFonts w:ascii="Trebuchet MS" w:hAnsi="Trebuchet MS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387"/>
  </w:style>
  <w:style w:type="paragraph" w:styleId="FootnoteText">
    <w:name w:val="footnote text"/>
    <w:basedOn w:val="Normal"/>
    <w:link w:val="FootnoteTextChar"/>
    <w:uiPriority w:val="99"/>
    <w:semiHidden/>
    <w:unhideWhenUsed/>
    <w:rsid w:val="00CD13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33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D1339"/>
    <w:rPr>
      <w:vertAlign w:val="superscript"/>
    </w:rPr>
  </w:style>
  <w:style w:type="paragraph" w:styleId="BodyText">
    <w:name w:val="Body Text"/>
    <w:basedOn w:val="Normal"/>
    <w:link w:val="BodyTextChar"/>
    <w:rsid w:val="000C35BB"/>
    <w:pPr>
      <w:tabs>
        <w:tab w:val="left" w:pos="567"/>
      </w:tabs>
      <w:spacing w:after="120"/>
      <w:jc w:val="both"/>
    </w:pPr>
    <w:rPr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0C35B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Blockquote">
    <w:name w:val="Blockquote"/>
    <w:basedOn w:val="Normal"/>
    <w:rsid w:val="00A7438C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Emphasis">
    <w:name w:val="Emphasis"/>
    <w:qFormat/>
    <w:rsid w:val="00A7438C"/>
    <w:rPr>
      <w:i/>
    </w:rPr>
  </w:style>
  <w:style w:type="paragraph" w:customStyle="1" w:styleId="PRAGHeading2">
    <w:name w:val="PRAG Heading 2"/>
    <w:basedOn w:val="Normal"/>
    <w:rsid w:val="00A7438C"/>
    <w:pPr>
      <w:widowControl w:val="0"/>
      <w:numPr>
        <w:numId w:val="12"/>
      </w:numPr>
      <w:snapToGrid w:val="0"/>
      <w:spacing w:before="100" w:after="100"/>
    </w:pPr>
    <w:rPr>
      <w:szCs w:val="20"/>
      <w:lang w:val="fr-FR"/>
    </w:rPr>
  </w:style>
  <w:style w:type="character" w:customStyle="1" w:styleId="HTMLMarkup">
    <w:name w:val="HTML Markup"/>
    <w:rsid w:val="00D9502D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64D9-C5C2-4DA1-9A7D-77DF2477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Iuliana, Fogele</cp:lastModifiedBy>
  <cp:revision>7</cp:revision>
  <cp:lastPrinted>2017-07-14T07:07:00Z</cp:lastPrinted>
  <dcterms:created xsi:type="dcterms:W3CDTF">2024-08-09T11:00:00Z</dcterms:created>
  <dcterms:modified xsi:type="dcterms:W3CDTF">2024-08-09T11:33:00Z</dcterms:modified>
</cp:coreProperties>
</file>