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Procurement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Notice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Authorities</w:t>
      </w:r>
      <w:proofErr w:type="spellEnd"/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GrilTabe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Jems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09EDBB69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00170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Beneficiary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(in Romanian):</w:t>
            </w:r>
          </w:p>
        </w:tc>
        <w:tc>
          <w:tcPr>
            <w:tcW w:w="4099" w:type="dxa"/>
          </w:tcPr>
          <w:p w14:paraId="1AA25B9D" w14:textId="58CCB646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Consiliul Județean Timiș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Contact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details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0B9E017A" w14:textId="47F6151E" w:rsidR="008B26A1" w:rsidRPr="008B26A1" w:rsidRDefault="00FE05B0" w:rsidP="00FE05B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Municipiul Timișoara, B-dul Revoluției din 1989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no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.17,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postal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300034,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County</w:t>
            </w:r>
            <w:proofErr w:type="spellEnd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, Tel: 0256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-406300, email: </w:t>
            </w:r>
            <w:hyperlink r:id="rId8" w:history="1">
              <w:r w:rsidRPr="001E2724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cjt@cjtimis.ro</w:t>
              </w:r>
            </w:hyperlink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internet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address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(URL): </w:t>
            </w:r>
            <w:proofErr w:type="spellStart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www.cjtimis.ro</w:t>
            </w:r>
            <w:proofErr w:type="spellEnd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publication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)</w:t>
            </w:r>
          </w:p>
        </w:tc>
        <w:tc>
          <w:tcPr>
            <w:tcW w:w="4099" w:type="dxa"/>
          </w:tcPr>
          <w:p w14:paraId="598A50AE" w14:textId="62D5C9A7" w:rsidR="008B26A1" w:rsidRPr="008B26A1" w:rsidRDefault="001E00A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07.04.2026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for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submission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offers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6918562B" w14:textId="3EA5F578" w:rsidR="008B26A1" w:rsidRPr="008B26A1" w:rsidRDefault="001E00A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16.04.2026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47B62432" w14:textId="2FD8B111" w:rsidR="008B26A1" w:rsidRPr="008B26A1" w:rsidRDefault="00703BBC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</w:t>
            </w:r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ervices for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organization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a seminar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Short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description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6182A66E" w14:textId="755E068B" w:rsidR="008B26A1" w:rsidRPr="008B26A1" w:rsidRDefault="00703BBC" w:rsidP="00D11A68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The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procurement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concerns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services for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organizing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coordinating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an interactive seminar,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titled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„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Inspirational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Forum on Youth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Engagement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in Active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Mobility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”,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aimed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at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promoting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active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mobility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recreational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cycling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healthy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lifestyle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through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direct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involvement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youth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NGOs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public </w:t>
            </w:r>
            <w:proofErr w:type="spellStart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authorities</w:t>
            </w:r>
            <w:proofErr w:type="spellEnd"/>
            <w:r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</w:tc>
      </w:tr>
      <w:tr w:rsidR="008B26A1" w:rsidRPr="00BF761B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1913AD1D" w:rsidR="008B26A1" w:rsidRPr="008B26A1" w:rsidRDefault="00483536" w:rsidP="00483536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CPV: </w:t>
            </w:r>
            <w:r w:rsidR="00703BBC" w:rsidRPr="00703BBC">
              <w:rPr>
                <w:rFonts w:ascii="Open Sans" w:hAnsi="Open Sans" w:cs="Open Sans"/>
                <w:sz w:val="22"/>
                <w:szCs w:val="22"/>
                <w:lang w:val="ro-RO"/>
              </w:rPr>
              <w:t>9951000-5 -  servicii de organizare de seminarii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value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(lei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without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VAT): </w:t>
            </w:r>
          </w:p>
        </w:tc>
        <w:tc>
          <w:tcPr>
            <w:tcW w:w="4099" w:type="dxa"/>
          </w:tcPr>
          <w:p w14:paraId="193231E6" w14:textId="071AD4A9" w:rsidR="008B26A1" w:rsidRPr="008B26A1" w:rsidRDefault="001E00A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25.500</w:t>
            </w:r>
            <w:bookmarkStart w:id="0" w:name="_GoBack"/>
            <w:bookmarkEnd w:id="0"/>
            <w:r w:rsidR="00483536"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lei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Type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procedure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/Direct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) </w:t>
            </w:r>
          </w:p>
        </w:tc>
        <w:tc>
          <w:tcPr>
            <w:tcW w:w="4099" w:type="dxa"/>
          </w:tcPr>
          <w:p w14:paraId="79EFA4FF" w14:textId="645CB35D" w:rsidR="008B26A1" w:rsidRPr="008B26A1" w:rsidRDefault="00483536" w:rsidP="00D11A6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Direct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purchase</w:t>
            </w:r>
            <w:proofErr w:type="spellEnd"/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9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A2533" w14:textId="77777777" w:rsidR="001B611D" w:rsidRDefault="001B611D">
      <w:r>
        <w:separator/>
      </w:r>
    </w:p>
  </w:endnote>
  <w:endnote w:type="continuationSeparator" w:id="0">
    <w:p w14:paraId="3CBE29B1" w14:textId="77777777" w:rsidR="001B611D" w:rsidRDefault="001B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00299" w14:textId="77777777" w:rsidR="001B611D" w:rsidRDefault="001B611D">
      <w:r>
        <w:separator/>
      </w:r>
    </w:p>
  </w:footnote>
  <w:footnote w:type="continuationSeparator" w:id="0">
    <w:p w14:paraId="123D9DB5" w14:textId="77777777" w:rsidR="001B611D" w:rsidRDefault="001B6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3E18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978A7"/>
    <w:rsid w:val="001A2969"/>
    <w:rsid w:val="001A3CA4"/>
    <w:rsid w:val="001B32E0"/>
    <w:rsid w:val="001B611D"/>
    <w:rsid w:val="001C2410"/>
    <w:rsid w:val="001C7536"/>
    <w:rsid w:val="001D2CD0"/>
    <w:rsid w:val="001D7581"/>
    <w:rsid w:val="001E00AA"/>
    <w:rsid w:val="001F2977"/>
    <w:rsid w:val="001F351E"/>
    <w:rsid w:val="00200992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3139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3536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0621D"/>
    <w:rsid w:val="00611F65"/>
    <w:rsid w:val="00613319"/>
    <w:rsid w:val="00614D03"/>
    <w:rsid w:val="00616EA5"/>
    <w:rsid w:val="006305FA"/>
    <w:rsid w:val="006329A8"/>
    <w:rsid w:val="0064209D"/>
    <w:rsid w:val="006469E4"/>
    <w:rsid w:val="0064788E"/>
    <w:rsid w:val="00652E74"/>
    <w:rsid w:val="00654FC8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364D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3BBC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B40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B2F61"/>
    <w:rsid w:val="008C3615"/>
    <w:rsid w:val="008E55FC"/>
    <w:rsid w:val="008F2E4F"/>
    <w:rsid w:val="008F52F9"/>
    <w:rsid w:val="009042EB"/>
    <w:rsid w:val="00906A46"/>
    <w:rsid w:val="00910869"/>
    <w:rsid w:val="00915934"/>
    <w:rsid w:val="00923E0A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D7ACD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5341D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D41CD"/>
    <w:rsid w:val="00BE29D5"/>
    <w:rsid w:val="00BE29E4"/>
    <w:rsid w:val="00BE35C8"/>
    <w:rsid w:val="00BF761B"/>
    <w:rsid w:val="00C221CE"/>
    <w:rsid w:val="00C233CF"/>
    <w:rsid w:val="00C27645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85FC5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1A68"/>
    <w:rsid w:val="00D16061"/>
    <w:rsid w:val="00D16386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D0FBD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A4732"/>
    <w:rsid w:val="00FB3EC6"/>
    <w:rsid w:val="00FD16FE"/>
    <w:rsid w:val="00FD506C"/>
    <w:rsid w:val="00FE05B0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AD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t@cjtimis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1129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Iulia Morar</cp:lastModifiedBy>
  <cp:revision>7</cp:revision>
  <cp:lastPrinted>2023-06-23T13:36:00Z</cp:lastPrinted>
  <dcterms:created xsi:type="dcterms:W3CDTF">2026-02-04T06:44:00Z</dcterms:created>
  <dcterms:modified xsi:type="dcterms:W3CDTF">2026-03-31T12:45:00Z</dcterms:modified>
</cp:coreProperties>
</file>