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9629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3534"/>
        <w:gridCol w:w="6095"/>
      </w:tblGrid>
      <w:tr w:rsidR="008B26A1" w:rsidRPr="008B26A1" w14:paraId="7B9ECED3" w14:textId="77777777" w:rsidTr="005504F9">
        <w:tc>
          <w:tcPr>
            <w:tcW w:w="3534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6095" w:type="dxa"/>
          </w:tcPr>
          <w:p w14:paraId="3E4F19D5" w14:textId="7A8D385A" w:rsidR="008B26A1" w:rsidRPr="008B26A1" w:rsidRDefault="00D954A9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N</w:t>
            </w:r>
            <w:r w:rsidR="005504F9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</w:t>
            </w:r>
            <w:r w:rsidR="005504F9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</w:tc>
      </w:tr>
      <w:tr w:rsidR="008B26A1" w:rsidRPr="008B26A1" w14:paraId="61A15F9D" w14:textId="77777777" w:rsidTr="005504F9">
        <w:tc>
          <w:tcPr>
            <w:tcW w:w="3534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6095" w:type="dxa"/>
          </w:tcPr>
          <w:p w14:paraId="2C7DEC69" w14:textId="0E4FA853" w:rsidR="00455827" w:rsidRDefault="00455827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Biroul Regional </w:t>
            </w:r>
            <w:r w:rsidR="004C7A1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pentru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Cooperare Transfrontalier</w:t>
            </w:r>
            <w:r w:rsidR="006C5739">
              <w:rPr>
                <w:rFonts w:ascii="Open Sans" w:hAnsi="Open Sans" w:cs="Open Sans"/>
                <w:sz w:val="22"/>
                <w:szCs w:val="22"/>
                <w:lang w:val="ro-RO"/>
              </w:rPr>
              <w:t>ă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</w:t>
            </w:r>
            <w:r w:rsidR="006C5739">
              <w:rPr>
                <w:rFonts w:ascii="Open Sans" w:hAnsi="Open Sans" w:cs="Open Sans"/>
                <w:sz w:val="22"/>
                <w:szCs w:val="22"/>
                <w:lang w:val="ro-RO"/>
              </w:rPr>
              <w:t>ș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oara</w:t>
            </w:r>
          </w:p>
          <w:p w14:paraId="1AA25B9D" w14:textId="2A93DBD4" w:rsidR="008B26A1" w:rsidRPr="008B26A1" w:rsidRDefault="00455827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55827">
              <w:rPr>
                <w:rFonts w:ascii="Open Sans" w:hAnsi="Open Sans" w:cs="Open Sans"/>
                <w:sz w:val="22"/>
                <w:szCs w:val="22"/>
                <w:lang w:val="ro-RO"/>
              </w:rPr>
              <w:t>Cod fiscal: 17533873</w:t>
            </w:r>
          </w:p>
        </w:tc>
      </w:tr>
      <w:tr w:rsidR="008B26A1" w:rsidRPr="008B26A1" w14:paraId="47AB6EFA" w14:textId="77777777" w:rsidTr="005504F9">
        <w:tc>
          <w:tcPr>
            <w:tcW w:w="3534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6095" w:type="dxa"/>
          </w:tcPr>
          <w:p w14:paraId="0B9E017A" w14:textId="3A05CDD4" w:rsidR="008B26A1" w:rsidRPr="008B26A1" w:rsidRDefault="00780EF0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Timisoara, 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Proclamatia de la Timisoara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s</w:t>
            </w:r>
            <w:r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treet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, no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5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,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8E2AF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Romania, 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phone number:</w:t>
            </w:r>
            <w:r w:rsidR="000D3C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5827" w:rsidRPr="00455827">
              <w:rPr>
                <w:rFonts w:ascii="Open Sans" w:hAnsi="Open Sans" w:cs="Open Sans"/>
                <w:sz w:val="22"/>
                <w:szCs w:val="22"/>
                <w:lang w:val="ro-RO"/>
              </w:rPr>
              <w:t>0040356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/</w:t>
            </w:r>
            <w:r w:rsidR="00455827" w:rsidRPr="00455827">
              <w:rPr>
                <w:rFonts w:ascii="Open Sans" w:hAnsi="Open Sans" w:cs="Open Sans"/>
                <w:sz w:val="22"/>
                <w:szCs w:val="22"/>
                <w:lang w:val="ro-RO"/>
              </w:rPr>
              <w:t>426360</w:t>
            </w:r>
          </w:p>
        </w:tc>
      </w:tr>
      <w:tr w:rsidR="008B26A1" w:rsidRPr="008B26A1" w14:paraId="2A46139B" w14:textId="77777777" w:rsidTr="005504F9">
        <w:tc>
          <w:tcPr>
            <w:tcW w:w="3534" w:type="dxa"/>
          </w:tcPr>
          <w:p w14:paraId="3A1135C5" w14:textId="0F1340B5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6095" w:type="dxa"/>
            <w:vAlign w:val="center"/>
          </w:tcPr>
          <w:p w14:paraId="598A50AE" w14:textId="65A04262" w:rsidR="008B26A1" w:rsidRPr="00A02DB0" w:rsidRDefault="009E4F89" w:rsidP="0046605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37250C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.06.2026</w:t>
            </w:r>
          </w:p>
        </w:tc>
      </w:tr>
      <w:tr w:rsidR="008B26A1" w:rsidRPr="008B26A1" w14:paraId="65AEA1E2" w14:textId="77777777" w:rsidTr="005504F9">
        <w:tc>
          <w:tcPr>
            <w:tcW w:w="3534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6095" w:type="dxa"/>
          </w:tcPr>
          <w:p w14:paraId="313AEA24" w14:textId="65192B2D" w:rsidR="008B26A1" w:rsidRPr="00A02DB0" w:rsidRDefault="00DA034E" w:rsidP="009E4F8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37250C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.06.2026</w:t>
            </w:r>
          </w:p>
          <w:p w14:paraId="6918562B" w14:textId="44D213AE" w:rsidR="009E4F89" w:rsidRPr="00A02DB0" w:rsidRDefault="009E4F89" w:rsidP="009E4F8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31977CA3" w14:textId="77777777" w:rsidTr="005504F9">
        <w:tc>
          <w:tcPr>
            <w:tcW w:w="3534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6095" w:type="dxa"/>
          </w:tcPr>
          <w:p w14:paraId="1F3BAAEC" w14:textId="64A08A42" w:rsidR="005504F9" w:rsidRDefault="005504F9" w:rsidP="0046605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0D49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Organisation of </w:t>
            </w:r>
            <w:r w:rsidR="00642E8C">
              <w:rPr>
                <w:rFonts w:ascii="Open Sans" w:hAnsi="Open Sans" w:cs="Open Sans"/>
                <w:sz w:val="22"/>
                <w:szCs w:val="22"/>
                <w:lang w:val="ro-RO"/>
              </w:rPr>
              <w:t>seminars, infodays, workshops, PSF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  <w:p w14:paraId="47B62432" w14:textId="3D35343C" w:rsidR="00455827" w:rsidRPr="008B26A1" w:rsidRDefault="005504F9" w:rsidP="0046605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(</w:t>
            </w:r>
            <w:r w:rsidR="00642E8C" w:rsidRPr="00642E8C">
              <w:rPr>
                <w:rFonts w:ascii="Open Sans" w:hAnsi="Open Sans" w:cs="Open Sans"/>
                <w:sz w:val="22"/>
                <w:szCs w:val="22"/>
                <w:lang w:val="ro-RO"/>
              </w:rPr>
              <w:t>Organizarea de seminarii, infodays, workshops, PSF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</w:p>
        </w:tc>
      </w:tr>
      <w:tr w:rsidR="008B26A1" w:rsidRPr="008B26A1" w14:paraId="6C37B328" w14:textId="77777777" w:rsidTr="005504F9">
        <w:tc>
          <w:tcPr>
            <w:tcW w:w="3534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6095" w:type="dxa"/>
          </w:tcPr>
          <w:p w14:paraId="6B2343F2" w14:textId="19397A10" w:rsidR="009C7B7F" w:rsidRDefault="00083A75" w:rsidP="00A317A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083A75">
              <w:rPr>
                <w:rFonts w:ascii="Open Sans" w:hAnsi="Open Sans" w:cs="Open Sans"/>
                <w:b/>
                <w:bCs/>
                <w:sz w:val="22"/>
                <w:szCs w:val="22"/>
              </w:rPr>
              <w:t>Organising the training for the beneficiaries of the Interreg IPA Romania–Serbia Programme's second call</w:t>
            </w:r>
          </w:p>
          <w:p w14:paraId="4D88B461" w14:textId="39C70103" w:rsidR="00083A75" w:rsidRPr="00083A75" w:rsidRDefault="00083A75" w:rsidP="00A317A0">
            <w:pP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  <w:r w:rsidRPr="00083A75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The event will be held at the BRCT Timișoara headquarters in Timișoara, 5 Proclamația de la Timișoara Street. The topics addressed will provide beneficiaries with training on project management and control, reporting in Jems, applying specific communication rules, reporting to controllers.</w:t>
            </w:r>
          </w:p>
          <w:p w14:paraId="0C7DC0F6" w14:textId="7BFDAF59" w:rsidR="00951189" w:rsidRPr="00951189" w:rsidRDefault="009C7B7F" w:rsidP="00951189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(</w:t>
            </w:r>
            <w:r w:rsidR="00951189" w:rsidRPr="00951189">
              <w:rPr>
                <w:rFonts w:ascii="Open Sans" w:hAnsi="Open Sans" w:cs="Open Sans"/>
                <w:sz w:val="22"/>
                <w:szCs w:val="22"/>
              </w:rPr>
              <w:t>Organizarea instruirii beneficiarilor celui de-al doilea apel al Programului Interreg IPA România-Serbia. Evenimentul</w:t>
            </w:r>
            <w:r w:rsidR="00951189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951189" w:rsidRPr="00951189">
              <w:rPr>
                <w:rFonts w:ascii="Open Sans" w:hAnsi="Open Sans" w:cs="Open Sans"/>
                <w:sz w:val="22"/>
                <w:szCs w:val="22"/>
              </w:rPr>
              <w:t>va fi organizat la sediul BRCT Timișoara din Timișoara, str. Proclamația de la</w:t>
            </w:r>
            <w:r w:rsidR="00951189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951189" w:rsidRPr="00951189">
              <w:rPr>
                <w:rFonts w:ascii="Open Sans" w:hAnsi="Open Sans" w:cs="Open Sans"/>
                <w:sz w:val="22"/>
                <w:szCs w:val="22"/>
              </w:rPr>
              <w:t>Timișoara nr. 5. Temele abordate vor asigura instruire beneficiarilor privind</w:t>
            </w:r>
          </w:p>
          <w:p w14:paraId="6182A66E" w14:textId="44AA0C94" w:rsidR="009C7B7F" w:rsidRPr="008B26A1" w:rsidRDefault="00951189" w:rsidP="0095118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51189">
              <w:rPr>
                <w:rFonts w:ascii="Open Sans" w:hAnsi="Open Sans" w:cs="Open Sans"/>
                <w:sz w:val="22"/>
                <w:szCs w:val="22"/>
              </w:rPr>
              <w:t>managementul și controlul proiectelor, raportarea în Jems, aplicarea regulilor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951189">
              <w:rPr>
                <w:rFonts w:ascii="Open Sans" w:hAnsi="Open Sans" w:cs="Open Sans"/>
                <w:sz w:val="22"/>
                <w:szCs w:val="22"/>
              </w:rPr>
              <w:t>specifice privind comunicarea, raportarea către controlori</w:t>
            </w:r>
            <w:r>
              <w:rPr>
                <w:rFonts w:ascii="Open Sans" w:hAnsi="Open Sans" w:cs="Open Sans"/>
                <w:sz w:val="22"/>
                <w:szCs w:val="22"/>
              </w:rPr>
              <w:t>.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</w:p>
        </w:tc>
      </w:tr>
      <w:tr w:rsidR="008B26A1" w:rsidRPr="008B26A1" w14:paraId="48AF09D0" w14:textId="77777777" w:rsidTr="005504F9">
        <w:tc>
          <w:tcPr>
            <w:tcW w:w="3534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6095" w:type="dxa"/>
          </w:tcPr>
          <w:p w14:paraId="62F3770A" w14:textId="77777777" w:rsidR="009C7B7F" w:rsidRDefault="000D491C" w:rsidP="007441AF">
            <w:pP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</w:pPr>
            <w:r w:rsidRPr="000D491C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79952000-2 </w:t>
            </w:r>
            <w:r w:rsidR="009C7B7F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Event services. </w:t>
            </w:r>
          </w:p>
          <w:p w14:paraId="31DB6499" w14:textId="49063B06" w:rsidR="009C7B7F" w:rsidRPr="00951189" w:rsidRDefault="009C7B7F" w:rsidP="007441AF">
            <w:pP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</w:pPr>
            <w: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(</w:t>
            </w:r>
            <w:r w:rsidRPr="000D491C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79952000-2</w:t>
            </w:r>
            <w: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 </w:t>
            </w:r>
            <w:r w:rsidRPr="009C7B7F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Servicii pentru evenimente</w:t>
            </w:r>
            <w: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)</w:t>
            </w:r>
          </w:p>
        </w:tc>
      </w:tr>
      <w:tr w:rsidR="008B26A1" w:rsidRPr="008B26A1" w14:paraId="35B110C2" w14:textId="77777777" w:rsidTr="005504F9">
        <w:tc>
          <w:tcPr>
            <w:tcW w:w="3534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6095" w:type="dxa"/>
          </w:tcPr>
          <w:p w14:paraId="193231E6" w14:textId="43905666" w:rsidR="008B26A1" w:rsidRPr="008B26A1" w:rsidRDefault="002311AC" w:rsidP="006C2A7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6.000</w:t>
            </w:r>
            <w:r w:rsidR="0095118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5504F9">
              <w:rPr>
                <w:rFonts w:ascii="Open Sans" w:hAnsi="Open Sans" w:cs="Open Sans"/>
                <w:sz w:val="22"/>
                <w:szCs w:val="22"/>
                <w:lang w:val="ro-RO"/>
              </w:rPr>
              <w:t>RON</w:t>
            </w:r>
            <w:r w:rsidR="001C7858" w:rsidRPr="001C785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6C2A78" w:rsidRPr="006C2A78">
              <w:rPr>
                <w:rFonts w:ascii="Open Sans" w:hAnsi="Open Sans" w:cs="Open Sans"/>
                <w:sz w:val="22"/>
                <w:szCs w:val="22"/>
                <w:lang w:val="ro-RO"/>
              </w:rPr>
              <w:t>without VAT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. (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6.000</w:t>
            </w:r>
            <w:r w:rsidR="0095118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RON</w:t>
            </w:r>
            <w:r w:rsidR="009C7B7F" w:rsidRPr="001C785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fără TVA)</w:t>
            </w:r>
          </w:p>
        </w:tc>
      </w:tr>
      <w:tr w:rsidR="008B26A1" w:rsidRPr="008B26A1" w14:paraId="7999BF09" w14:textId="77777777" w:rsidTr="005504F9">
        <w:tc>
          <w:tcPr>
            <w:tcW w:w="3534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6095" w:type="dxa"/>
            <w:vAlign w:val="center"/>
          </w:tcPr>
          <w:p w14:paraId="79EFA4FF" w14:textId="4DFF76CC" w:rsidR="008B26A1" w:rsidRPr="008B26A1" w:rsidRDefault="000D491C" w:rsidP="006C2A7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Direct purchase.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(Achiziție directă)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5504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2546" w:right="1134" w:bottom="1134" w:left="1134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6D2FE" w14:textId="77777777" w:rsidR="00E80EC2" w:rsidRDefault="00E80EC2">
      <w:r>
        <w:separator/>
      </w:r>
    </w:p>
  </w:endnote>
  <w:endnote w:type="continuationSeparator" w:id="0">
    <w:p w14:paraId="20EE855C" w14:textId="77777777" w:rsidR="00E80EC2" w:rsidRDefault="00E80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C37A" w14:textId="77777777" w:rsidR="005504F9" w:rsidRDefault="005504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E2A8" w14:textId="77777777" w:rsidR="005504F9" w:rsidRDefault="005504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54D8" w14:textId="77777777" w:rsidR="005504F9" w:rsidRDefault="005504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B174E" w14:textId="77777777" w:rsidR="00E80EC2" w:rsidRDefault="00E80EC2">
      <w:r>
        <w:separator/>
      </w:r>
    </w:p>
  </w:footnote>
  <w:footnote w:type="continuationSeparator" w:id="0">
    <w:p w14:paraId="295D8919" w14:textId="77777777" w:rsidR="00E80EC2" w:rsidRDefault="00E80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C069F" w14:textId="77777777" w:rsidR="005504F9" w:rsidRDefault="005504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01BE4FF8">
          <wp:simplePos x="0" y="0"/>
          <wp:positionH relativeFrom="column">
            <wp:posOffset>-147955</wp:posOffset>
          </wp:positionH>
          <wp:positionV relativeFrom="paragraph">
            <wp:posOffset>-443865</wp:posOffset>
          </wp:positionV>
          <wp:extent cx="3905250" cy="1173480"/>
          <wp:effectExtent l="0" t="0" r="0" b="7620"/>
          <wp:wrapTight wrapText="bothSides">
            <wp:wrapPolygon edited="0">
              <wp:start x="0" y="0"/>
              <wp:lineTo x="0" y="21390"/>
              <wp:lineTo x="21495" y="21390"/>
              <wp:lineTo x="21495" y="0"/>
              <wp:lineTo x="0" y="0"/>
            </wp:wrapPolygon>
          </wp:wrapTight>
          <wp:docPr id="1080679084" name="Picture 10806790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1173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773D" w14:textId="77777777" w:rsidR="005504F9" w:rsidRDefault="005504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05EDE"/>
    <w:multiLevelType w:val="hybridMultilevel"/>
    <w:tmpl w:val="F79474DE"/>
    <w:lvl w:ilvl="0" w:tplc="03EA9448">
      <w:start w:val="1"/>
      <w:numFmt w:val="lowerLetter"/>
      <w:lvlText w:val="%1."/>
      <w:lvlJc w:val="left"/>
      <w:pPr>
        <w:ind w:left="720" w:hanging="360"/>
      </w:pPr>
      <w:rPr>
        <w:rFonts w:ascii="Open Sans" w:eastAsia="Times New Roman" w:hAnsi="Open Sans" w:cs="Open San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B57FD"/>
    <w:multiLevelType w:val="multilevel"/>
    <w:tmpl w:val="8DF0A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8E6E93"/>
    <w:multiLevelType w:val="hybridMultilevel"/>
    <w:tmpl w:val="4F921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22D42"/>
    <w:multiLevelType w:val="hybridMultilevel"/>
    <w:tmpl w:val="C1F448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9875363">
    <w:abstractNumId w:val="3"/>
  </w:num>
  <w:num w:numId="2" w16cid:durableId="2112893354">
    <w:abstractNumId w:val="6"/>
  </w:num>
  <w:num w:numId="3" w16cid:durableId="589630535">
    <w:abstractNumId w:val="12"/>
  </w:num>
  <w:num w:numId="4" w16cid:durableId="1077559459">
    <w:abstractNumId w:val="4"/>
  </w:num>
  <w:num w:numId="5" w16cid:durableId="1581519495">
    <w:abstractNumId w:val="13"/>
  </w:num>
  <w:num w:numId="6" w16cid:durableId="586186674">
    <w:abstractNumId w:val="7"/>
  </w:num>
  <w:num w:numId="7" w16cid:durableId="380445673">
    <w:abstractNumId w:val="1"/>
  </w:num>
  <w:num w:numId="8" w16cid:durableId="869759043">
    <w:abstractNumId w:val="0"/>
  </w:num>
  <w:num w:numId="9" w16cid:durableId="1924139544">
    <w:abstractNumId w:val="10"/>
  </w:num>
  <w:num w:numId="10" w16cid:durableId="1116023400">
    <w:abstractNumId w:val="2"/>
  </w:num>
  <w:num w:numId="11" w16cid:durableId="1264416603">
    <w:abstractNumId w:val="9"/>
  </w:num>
  <w:num w:numId="12" w16cid:durableId="455566124">
    <w:abstractNumId w:val="5"/>
  </w:num>
  <w:num w:numId="13" w16cid:durableId="125390985">
    <w:abstractNumId w:val="11"/>
  </w:num>
  <w:num w:numId="14" w16cid:durableId="7346224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04E5"/>
    <w:rsid w:val="000013E3"/>
    <w:rsid w:val="00003114"/>
    <w:rsid w:val="000034CD"/>
    <w:rsid w:val="0000639F"/>
    <w:rsid w:val="00011982"/>
    <w:rsid w:val="00011D61"/>
    <w:rsid w:val="000200AD"/>
    <w:rsid w:val="00027FAF"/>
    <w:rsid w:val="00043152"/>
    <w:rsid w:val="00050215"/>
    <w:rsid w:val="00060102"/>
    <w:rsid w:val="00070D68"/>
    <w:rsid w:val="000772E0"/>
    <w:rsid w:val="000800B5"/>
    <w:rsid w:val="0008204F"/>
    <w:rsid w:val="00083A75"/>
    <w:rsid w:val="00084FB0"/>
    <w:rsid w:val="000905BE"/>
    <w:rsid w:val="00096136"/>
    <w:rsid w:val="000A07FE"/>
    <w:rsid w:val="000B14D8"/>
    <w:rsid w:val="000B3859"/>
    <w:rsid w:val="000B4BA2"/>
    <w:rsid w:val="000D34C0"/>
    <w:rsid w:val="000D3C1C"/>
    <w:rsid w:val="000D4022"/>
    <w:rsid w:val="000D491C"/>
    <w:rsid w:val="000D6D35"/>
    <w:rsid w:val="000D7D8B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33D1D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B5345"/>
    <w:rsid w:val="001C2410"/>
    <w:rsid w:val="001C4F14"/>
    <w:rsid w:val="001C6659"/>
    <w:rsid w:val="001C7536"/>
    <w:rsid w:val="001C7858"/>
    <w:rsid w:val="001D2CD0"/>
    <w:rsid w:val="001D585B"/>
    <w:rsid w:val="001D7581"/>
    <w:rsid w:val="001F2977"/>
    <w:rsid w:val="001F351E"/>
    <w:rsid w:val="001F5C8E"/>
    <w:rsid w:val="002010B8"/>
    <w:rsid w:val="0020231F"/>
    <w:rsid w:val="002065BF"/>
    <w:rsid w:val="002112B0"/>
    <w:rsid w:val="00220321"/>
    <w:rsid w:val="00220F92"/>
    <w:rsid w:val="00223E5F"/>
    <w:rsid w:val="00225F0E"/>
    <w:rsid w:val="002311AC"/>
    <w:rsid w:val="00233315"/>
    <w:rsid w:val="00241434"/>
    <w:rsid w:val="00252D1A"/>
    <w:rsid w:val="002546F6"/>
    <w:rsid w:val="00261620"/>
    <w:rsid w:val="002701F8"/>
    <w:rsid w:val="00295B6B"/>
    <w:rsid w:val="00295C67"/>
    <w:rsid w:val="00296297"/>
    <w:rsid w:val="002A4940"/>
    <w:rsid w:val="002A4971"/>
    <w:rsid w:val="002A6B96"/>
    <w:rsid w:val="002B6C1B"/>
    <w:rsid w:val="002C19E6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714A2"/>
    <w:rsid w:val="0037250C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6D9E"/>
    <w:rsid w:val="0043731D"/>
    <w:rsid w:val="004416E4"/>
    <w:rsid w:val="004550F5"/>
    <w:rsid w:val="00455827"/>
    <w:rsid w:val="00455C4D"/>
    <w:rsid w:val="00463DED"/>
    <w:rsid w:val="00464743"/>
    <w:rsid w:val="00466058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C7A1A"/>
    <w:rsid w:val="004D4D04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04F9"/>
    <w:rsid w:val="00556E0E"/>
    <w:rsid w:val="00561C59"/>
    <w:rsid w:val="005642A8"/>
    <w:rsid w:val="00571D26"/>
    <w:rsid w:val="00572CB6"/>
    <w:rsid w:val="0057516E"/>
    <w:rsid w:val="00582E1F"/>
    <w:rsid w:val="00583D22"/>
    <w:rsid w:val="00587B3B"/>
    <w:rsid w:val="00591A81"/>
    <w:rsid w:val="00592D2D"/>
    <w:rsid w:val="005A13E4"/>
    <w:rsid w:val="005A38F2"/>
    <w:rsid w:val="005A417B"/>
    <w:rsid w:val="005A560C"/>
    <w:rsid w:val="005B323E"/>
    <w:rsid w:val="005B3838"/>
    <w:rsid w:val="005C4A82"/>
    <w:rsid w:val="005C6FF2"/>
    <w:rsid w:val="005D5A9D"/>
    <w:rsid w:val="005E260C"/>
    <w:rsid w:val="005E7BEC"/>
    <w:rsid w:val="005F03F7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2E8C"/>
    <w:rsid w:val="006460EE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45EA"/>
    <w:rsid w:val="006850F4"/>
    <w:rsid w:val="00692121"/>
    <w:rsid w:val="00695AEE"/>
    <w:rsid w:val="006A0919"/>
    <w:rsid w:val="006B1844"/>
    <w:rsid w:val="006B18D5"/>
    <w:rsid w:val="006C06E9"/>
    <w:rsid w:val="006C2A78"/>
    <w:rsid w:val="006C4F08"/>
    <w:rsid w:val="006C5739"/>
    <w:rsid w:val="006D1437"/>
    <w:rsid w:val="006D3A27"/>
    <w:rsid w:val="006D664A"/>
    <w:rsid w:val="006D6E7B"/>
    <w:rsid w:val="006D7C4C"/>
    <w:rsid w:val="006E1061"/>
    <w:rsid w:val="00703965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0EF0"/>
    <w:rsid w:val="00786664"/>
    <w:rsid w:val="00791281"/>
    <w:rsid w:val="007A7334"/>
    <w:rsid w:val="007B2C04"/>
    <w:rsid w:val="007B3E7E"/>
    <w:rsid w:val="007B63B2"/>
    <w:rsid w:val="007B78C3"/>
    <w:rsid w:val="007C6D86"/>
    <w:rsid w:val="007C7381"/>
    <w:rsid w:val="007E13D0"/>
    <w:rsid w:val="007E51E7"/>
    <w:rsid w:val="008349FC"/>
    <w:rsid w:val="00835DF5"/>
    <w:rsid w:val="00836314"/>
    <w:rsid w:val="00853B02"/>
    <w:rsid w:val="008601C2"/>
    <w:rsid w:val="00861C91"/>
    <w:rsid w:val="00861E53"/>
    <w:rsid w:val="00863BE8"/>
    <w:rsid w:val="0086454C"/>
    <w:rsid w:val="0087203D"/>
    <w:rsid w:val="00876494"/>
    <w:rsid w:val="008855BC"/>
    <w:rsid w:val="008A0520"/>
    <w:rsid w:val="008A3FA7"/>
    <w:rsid w:val="008A668A"/>
    <w:rsid w:val="008B26A1"/>
    <w:rsid w:val="008C3615"/>
    <w:rsid w:val="008E049F"/>
    <w:rsid w:val="008E2AF9"/>
    <w:rsid w:val="008E55FC"/>
    <w:rsid w:val="008F2E4F"/>
    <w:rsid w:val="008F52F9"/>
    <w:rsid w:val="009042EB"/>
    <w:rsid w:val="00910869"/>
    <w:rsid w:val="00915934"/>
    <w:rsid w:val="00915959"/>
    <w:rsid w:val="00925033"/>
    <w:rsid w:val="00927361"/>
    <w:rsid w:val="009325D5"/>
    <w:rsid w:val="009368C9"/>
    <w:rsid w:val="00951189"/>
    <w:rsid w:val="00951FC0"/>
    <w:rsid w:val="0095300F"/>
    <w:rsid w:val="00954DF4"/>
    <w:rsid w:val="00974CBB"/>
    <w:rsid w:val="00975139"/>
    <w:rsid w:val="00983909"/>
    <w:rsid w:val="00993217"/>
    <w:rsid w:val="00996E10"/>
    <w:rsid w:val="009A60B3"/>
    <w:rsid w:val="009B52AD"/>
    <w:rsid w:val="009C44BC"/>
    <w:rsid w:val="009C7B7F"/>
    <w:rsid w:val="009D4CE0"/>
    <w:rsid w:val="009E2850"/>
    <w:rsid w:val="009E375B"/>
    <w:rsid w:val="009E3E23"/>
    <w:rsid w:val="009E472C"/>
    <w:rsid w:val="009E4F89"/>
    <w:rsid w:val="009E5340"/>
    <w:rsid w:val="009F2BCB"/>
    <w:rsid w:val="009F5008"/>
    <w:rsid w:val="009F568C"/>
    <w:rsid w:val="00A02DB0"/>
    <w:rsid w:val="00A05A76"/>
    <w:rsid w:val="00A06E02"/>
    <w:rsid w:val="00A12398"/>
    <w:rsid w:val="00A13BF3"/>
    <w:rsid w:val="00A1412F"/>
    <w:rsid w:val="00A20027"/>
    <w:rsid w:val="00A2263B"/>
    <w:rsid w:val="00A279AD"/>
    <w:rsid w:val="00A317A0"/>
    <w:rsid w:val="00A4141F"/>
    <w:rsid w:val="00A44369"/>
    <w:rsid w:val="00A61002"/>
    <w:rsid w:val="00A663D2"/>
    <w:rsid w:val="00A700C4"/>
    <w:rsid w:val="00A7432D"/>
    <w:rsid w:val="00A80B57"/>
    <w:rsid w:val="00A81581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E5A41"/>
    <w:rsid w:val="00AE7EEF"/>
    <w:rsid w:val="00AF698B"/>
    <w:rsid w:val="00AF7D99"/>
    <w:rsid w:val="00B012FE"/>
    <w:rsid w:val="00B1416C"/>
    <w:rsid w:val="00B259FB"/>
    <w:rsid w:val="00B323DE"/>
    <w:rsid w:val="00B47756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294"/>
    <w:rsid w:val="00BB2C3F"/>
    <w:rsid w:val="00BB44F8"/>
    <w:rsid w:val="00BD0204"/>
    <w:rsid w:val="00BE29D5"/>
    <w:rsid w:val="00BE29E4"/>
    <w:rsid w:val="00BE35C8"/>
    <w:rsid w:val="00C109D1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429A"/>
    <w:rsid w:val="00D45018"/>
    <w:rsid w:val="00D45ED3"/>
    <w:rsid w:val="00D56B1C"/>
    <w:rsid w:val="00D6359C"/>
    <w:rsid w:val="00D63CD0"/>
    <w:rsid w:val="00D74DE8"/>
    <w:rsid w:val="00D81CF8"/>
    <w:rsid w:val="00D8621F"/>
    <w:rsid w:val="00D900E5"/>
    <w:rsid w:val="00D90E9D"/>
    <w:rsid w:val="00D954A9"/>
    <w:rsid w:val="00D97AB1"/>
    <w:rsid w:val="00DA034E"/>
    <w:rsid w:val="00DA2B2F"/>
    <w:rsid w:val="00DA2F2E"/>
    <w:rsid w:val="00DB4107"/>
    <w:rsid w:val="00DB5E02"/>
    <w:rsid w:val="00DD6B5E"/>
    <w:rsid w:val="00DE7252"/>
    <w:rsid w:val="00DE7842"/>
    <w:rsid w:val="00DF05E6"/>
    <w:rsid w:val="00DF1948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0EC2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68B7"/>
    <w:rsid w:val="00EE7561"/>
    <w:rsid w:val="00EF0221"/>
    <w:rsid w:val="00EF3A72"/>
    <w:rsid w:val="00F03510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494A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1D19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docId w15:val="{4F987613-83DB-4C63-BA27-133173AC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1659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Carmen-Dana, Stojanovic</cp:lastModifiedBy>
  <cp:revision>9</cp:revision>
  <cp:lastPrinted>2024-05-23T05:02:00Z</cp:lastPrinted>
  <dcterms:created xsi:type="dcterms:W3CDTF">2026-06-04T06:46:00Z</dcterms:created>
  <dcterms:modified xsi:type="dcterms:W3CDTF">2026-06-16T06:13:00Z</dcterms:modified>
</cp:coreProperties>
</file>