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68234B" w:rsidRPr="00C43114" w:rsidRDefault="003D4B0D">
      <w:pPr>
        <w:jc w:val="both"/>
        <w:rPr>
          <w:sz w:val="22"/>
          <w:szCs w:val="22"/>
        </w:rPr>
      </w:pPr>
      <w:r w:rsidRPr="003D4B0D">
        <w:rPr>
          <w:sz w:val="22"/>
          <w:szCs w:val="22"/>
        </w:rPr>
        <w:t>Special hospital for psychiatric diseases “Dr. Slavoljub Bakalovic” Vrsac, Podvršanska 13, 26300 Vršac, Republic of Serbia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3D4B0D" w:rsidRPr="003D4B0D">
        <w:rPr>
          <w:sz w:val="22"/>
          <w:szCs w:val="22"/>
        </w:rPr>
        <w:t>Construction of a new facility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3D4B0D" w:rsidRPr="003D4B0D">
        <w:rPr>
          <w:sz w:val="22"/>
          <w:szCs w:val="22"/>
        </w:rPr>
        <w:t>RORS00013/SBPB Vrsac/TD2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</w:t>
      </w:r>
      <w:r w:rsidRPr="003D4B0D">
        <w:rPr>
          <w:sz w:val="22"/>
          <w:szCs w:val="22"/>
        </w:rPr>
        <w:t xml:space="preserve">referred to in </w:t>
      </w:r>
      <w:r w:rsidR="0048722D" w:rsidRPr="003D4B0D">
        <w:rPr>
          <w:sz w:val="22"/>
          <w:szCs w:val="22"/>
        </w:rPr>
        <w:t xml:space="preserve"> </w:t>
      </w:r>
      <w:r w:rsidR="003D4B0D" w:rsidRPr="00C43114">
        <w:rPr>
          <w:sz w:val="22"/>
          <w:szCs w:val="22"/>
        </w:rPr>
        <w:t xml:space="preserve">Article 15 of the </w:t>
      </w:r>
      <w:r w:rsidR="003D4B0D">
        <w:rPr>
          <w:sz w:val="22"/>
          <w:szCs w:val="22"/>
        </w:rPr>
        <w:t>i</w:t>
      </w:r>
      <w:r w:rsidR="003D4B0D" w:rsidRPr="00C43114">
        <w:rPr>
          <w:sz w:val="22"/>
          <w:szCs w:val="22"/>
        </w:rPr>
        <w:t xml:space="preserve">nstructions to </w:t>
      </w:r>
      <w:r w:rsidR="003D4B0D">
        <w:rPr>
          <w:sz w:val="22"/>
          <w:szCs w:val="22"/>
        </w:rPr>
        <w:t>t</w:t>
      </w:r>
      <w:r w:rsidR="003D4B0D" w:rsidRPr="00C43114">
        <w:rPr>
          <w:sz w:val="22"/>
          <w:szCs w:val="22"/>
        </w:rPr>
        <w:t>enderers</w:t>
      </w:r>
      <w:r w:rsidRPr="003D4B0D">
        <w:rPr>
          <w:sz w:val="22"/>
          <w:szCs w:val="22"/>
        </w:rPr>
        <w:t>.</w:t>
      </w:r>
      <w:r w:rsidR="0048722D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2"/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3D4B0D">
        <w:rPr>
          <w:sz w:val="22"/>
          <w:szCs w:val="22"/>
        </w:rPr>
        <w:t xml:space="preserve"> </w:t>
      </w:r>
      <w:r w:rsidR="003D4B0D">
        <w:rPr>
          <w:sz w:val="22"/>
        </w:rPr>
        <w:t>Republic of Serbia</w:t>
      </w:r>
      <w:r w:rsidR="003D4B0D" w:rsidRPr="00C43114">
        <w:rPr>
          <w:sz w:val="22"/>
        </w:rPr>
        <w:t>.</w:t>
      </w:r>
      <w:r w:rsidR="003D4B0D"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3D4B0D">
        <w:rPr>
          <w:sz w:val="22"/>
        </w:rPr>
        <w:t>Republic of Serbia.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bookmarkStart w:id="3" w:name="_GoBack"/>
      <w:bookmarkEnd w:id="3"/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</w:t>
      </w:r>
      <w:r w:rsidR="008B12CF">
        <w:rPr>
          <w:rStyle w:val="FootnoteReference"/>
          <w:sz w:val="22"/>
          <w:szCs w:val="22"/>
        </w:rPr>
        <w:footnoteReference w:id="3"/>
      </w:r>
      <w:r w:rsidRPr="00C43114">
        <w:rPr>
          <w:sz w:val="22"/>
          <w:szCs w:val="22"/>
        </w:rPr>
        <w:t>: ……………..</w:t>
      </w:r>
    </w:p>
    <w:p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19D" w:rsidRPr="00E725FE" w:rsidRDefault="009D619D">
      <w:r w:rsidRPr="00E725FE">
        <w:separator/>
      </w:r>
    </w:p>
  </w:endnote>
  <w:endnote w:type="continuationSeparator" w:id="1">
    <w:p w:rsidR="009D619D" w:rsidRPr="00E725FE" w:rsidRDefault="009D619D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33" w:rsidRDefault="003974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913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1333">
      <w:rPr>
        <w:rStyle w:val="PageNumber"/>
        <w:noProof/>
      </w:rPr>
      <w:t>2</w:t>
    </w:r>
    <w:r>
      <w:rPr>
        <w:rStyle w:val="PageNumber"/>
      </w:rPr>
      <w:fldChar w:fldCharType="end"/>
    </w:r>
  </w:p>
  <w:p w:rsidR="00791333" w:rsidRDefault="0079133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39746C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39746C" w:rsidRPr="00791333">
      <w:rPr>
        <w:rStyle w:val="PageNumber"/>
        <w:sz w:val="18"/>
        <w:szCs w:val="18"/>
      </w:rPr>
      <w:fldChar w:fldCharType="separate"/>
    </w:r>
    <w:r w:rsidR="003D4B0D">
      <w:rPr>
        <w:rStyle w:val="PageNumber"/>
        <w:noProof/>
        <w:sz w:val="18"/>
        <w:szCs w:val="18"/>
      </w:rPr>
      <w:t>2</w:t>
    </w:r>
    <w:r w:rsidR="0039746C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39746C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39746C" w:rsidRPr="00791333">
      <w:rPr>
        <w:rStyle w:val="PageNumber"/>
        <w:sz w:val="18"/>
        <w:szCs w:val="18"/>
      </w:rPr>
      <w:fldChar w:fldCharType="separate"/>
    </w:r>
    <w:r w:rsidR="003D4B0D">
      <w:rPr>
        <w:rStyle w:val="PageNumber"/>
        <w:noProof/>
        <w:sz w:val="18"/>
        <w:szCs w:val="18"/>
      </w:rPr>
      <w:t>2</w:t>
    </w:r>
    <w:r w:rsidR="0039746C" w:rsidRPr="00791333">
      <w:rPr>
        <w:rStyle w:val="PageNumber"/>
        <w:sz w:val="18"/>
        <w:szCs w:val="18"/>
      </w:rPr>
      <w:fldChar w:fldCharType="end"/>
    </w:r>
  </w:p>
  <w:p w:rsidR="00791333" w:rsidRPr="00791333" w:rsidRDefault="0039746C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="00791333"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791333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39746C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39746C" w:rsidRPr="00791333">
      <w:rPr>
        <w:rStyle w:val="PageNumber"/>
        <w:sz w:val="18"/>
        <w:szCs w:val="18"/>
      </w:rPr>
      <w:fldChar w:fldCharType="separate"/>
    </w:r>
    <w:r w:rsidR="003D4B0D">
      <w:rPr>
        <w:rStyle w:val="PageNumber"/>
        <w:noProof/>
        <w:sz w:val="18"/>
        <w:szCs w:val="18"/>
      </w:rPr>
      <w:t>1</w:t>
    </w:r>
    <w:r w:rsidR="0039746C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39746C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39746C" w:rsidRPr="00791333">
      <w:rPr>
        <w:rStyle w:val="PageNumber"/>
        <w:sz w:val="18"/>
        <w:szCs w:val="18"/>
      </w:rPr>
      <w:fldChar w:fldCharType="separate"/>
    </w:r>
    <w:r w:rsidR="003D4B0D">
      <w:rPr>
        <w:rStyle w:val="PageNumber"/>
        <w:noProof/>
        <w:sz w:val="18"/>
        <w:szCs w:val="18"/>
      </w:rPr>
      <w:t>2</w:t>
    </w:r>
    <w:r w:rsidR="0039746C" w:rsidRPr="00791333">
      <w:rPr>
        <w:rStyle w:val="PageNumber"/>
        <w:sz w:val="18"/>
        <w:szCs w:val="18"/>
      </w:rPr>
      <w:fldChar w:fldCharType="end"/>
    </w:r>
  </w:p>
  <w:p w:rsidR="00791333" w:rsidRPr="00791333" w:rsidRDefault="0039746C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="00791333"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19D" w:rsidRPr="00E725FE" w:rsidRDefault="009D619D">
      <w:r w:rsidRPr="00E725FE">
        <w:separator/>
      </w:r>
    </w:p>
  </w:footnote>
  <w:footnote w:type="continuationSeparator" w:id="1">
    <w:p w:rsidR="009D619D" w:rsidRPr="00E725FE" w:rsidRDefault="009D619D">
      <w:r w:rsidRPr="00E725FE">
        <w:continuationSeparator/>
      </w:r>
    </w:p>
  </w:footnote>
  <w:footnote w:id="2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3">
    <w:p w:rsidR="008B12CF" w:rsidRPr="005B4473" w:rsidRDefault="008B12CF" w:rsidP="008B12C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CC58D7">
        <w:rPr>
          <w:iCs/>
        </w:rPr>
        <w:t>Please note that only the qualified electronic signature (QES) within the meaning of Regulation (EU) No 910/2014 (eIDAS Regulation) will be accepted.</w:t>
      </w:r>
    </w:p>
    <w:p w:rsidR="008B12CF" w:rsidRPr="008B12CF" w:rsidRDefault="008B12CF">
      <w:pPr>
        <w:pStyle w:val="FootnoteText"/>
        <w:rPr>
          <w:lang w:val="en-IE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540" w:rsidRDefault="009C75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540" w:rsidRDefault="009C75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33" w:rsidRDefault="00791333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9746C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4B0D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19D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rsid w:val="0039746C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39746C"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9746C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39746C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39746C"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39746C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39746C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39746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39746C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39746C"/>
    <w:pPr>
      <w:ind w:left="2127" w:hanging="1418"/>
    </w:pPr>
  </w:style>
  <w:style w:type="paragraph" w:customStyle="1" w:styleId="2zanoren">
    <w:name w:val="2.zanorení"/>
    <w:basedOn w:val="text-3mezera"/>
    <w:rsid w:val="0039746C"/>
    <w:pPr>
      <w:ind w:left="3402" w:hanging="1278"/>
    </w:pPr>
  </w:style>
  <w:style w:type="paragraph" w:customStyle="1" w:styleId="bulletsub">
    <w:name w:val="bullet_sub"/>
    <w:basedOn w:val="Normal"/>
    <w:rsid w:val="0039746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39746C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39746C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39746C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39746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39746C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rsid w:val="0039746C"/>
    <w:pPr>
      <w:jc w:val="both"/>
    </w:pPr>
    <w:rPr>
      <w:sz w:val="22"/>
    </w:rPr>
  </w:style>
  <w:style w:type="paragraph" w:styleId="BodyText">
    <w:name w:val="Body Text"/>
    <w:basedOn w:val="Normal"/>
    <w:rsid w:val="0039746C"/>
    <w:pPr>
      <w:jc w:val="both"/>
    </w:pPr>
    <w:rPr>
      <w:rFonts w:ascii="Arial" w:hAnsi="Arial"/>
    </w:rPr>
  </w:style>
  <w:style w:type="paragraph" w:styleId="NormalIndent">
    <w:name w:val="Normal Indent"/>
    <w:basedOn w:val="Normal"/>
    <w:rsid w:val="0039746C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rsid w:val="0039746C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  <w:rsid w:val="0039746C"/>
  </w:style>
  <w:style w:type="character" w:styleId="Hyperlink">
    <w:name w:val="Hyperlink"/>
    <w:rsid w:val="0039746C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39746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9746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39746C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39746C"/>
    <w:pPr>
      <w:ind w:left="567" w:hanging="567"/>
    </w:pPr>
  </w:style>
  <w:style w:type="paragraph" w:customStyle="1" w:styleId="Nadpis-STRANA">
    <w:name w:val="Nadpis - STRANA"/>
    <w:basedOn w:val="text"/>
    <w:next w:val="Volume"/>
    <w:rsid w:val="0039746C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39746C"/>
    <w:rPr>
      <w:vertAlign w:val="superscript"/>
    </w:rPr>
  </w:style>
  <w:style w:type="character" w:styleId="PageNumber">
    <w:name w:val="page number"/>
    <w:basedOn w:val="DefaultParagraphFont"/>
    <w:rsid w:val="0039746C"/>
  </w:style>
  <w:style w:type="paragraph" w:styleId="PlainText">
    <w:name w:val="Plain Text"/>
    <w:basedOn w:val="Normal"/>
    <w:rsid w:val="0039746C"/>
    <w:rPr>
      <w:rFonts w:ascii="Courier New" w:hAnsi="Courier New"/>
    </w:rPr>
  </w:style>
  <w:style w:type="character" w:styleId="FollowedHyperlink">
    <w:name w:val="FollowedHyperlink"/>
    <w:rsid w:val="0039746C"/>
    <w:rPr>
      <w:color w:val="800080"/>
      <w:u w:val="single"/>
    </w:rPr>
  </w:style>
  <w:style w:type="paragraph" w:customStyle="1" w:styleId="Blockquote">
    <w:name w:val="Blockquote"/>
    <w:basedOn w:val="Normal"/>
    <w:rsid w:val="0039746C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39746C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39746C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39746C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3974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3974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39746C"/>
    <w:pPr>
      <w:ind w:left="480"/>
    </w:pPr>
  </w:style>
  <w:style w:type="paragraph" w:styleId="TOC4">
    <w:name w:val="toc 4"/>
    <w:basedOn w:val="Normal"/>
    <w:next w:val="Normal"/>
    <w:autoRedefine/>
    <w:semiHidden/>
    <w:rsid w:val="0039746C"/>
    <w:pPr>
      <w:ind w:left="720"/>
    </w:pPr>
  </w:style>
  <w:style w:type="paragraph" w:styleId="TOC5">
    <w:name w:val="toc 5"/>
    <w:basedOn w:val="Normal"/>
    <w:next w:val="Normal"/>
    <w:autoRedefine/>
    <w:semiHidden/>
    <w:rsid w:val="0039746C"/>
    <w:pPr>
      <w:ind w:left="960"/>
    </w:pPr>
  </w:style>
  <w:style w:type="paragraph" w:styleId="TOC6">
    <w:name w:val="toc 6"/>
    <w:basedOn w:val="Normal"/>
    <w:next w:val="Normal"/>
    <w:autoRedefine/>
    <w:semiHidden/>
    <w:rsid w:val="0039746C"/>
    <w:pPr>
      <w:ind w:left="1200"/>
    </w:pPr>
  </w:style>
  <w:style w:type="paragraph" w:styleId="TOC7">
    <w:name w:val="toc 7"/>
    <w:basedOn w:val="Normal"/>
    <w:next w:val="Normal"/>
    <w:autoRedefine/>
    <w:semiHidden/>
    <w:rsid w:val="0039746C"/>
    <w:pPr>
      <w:ind w:left="1440"/>
    </w:pPr>
  </w:style>
  <w:style w:type="paragraph" w:styleId="TOC8">
    <w:name w:val="toc 8"/>
    <w:basedOn w:val="Normal"/>
    <w:next w:val="Normal"/>
    <w:autoRedefine/>
    <w:semiHidden/>
    <w:rsid w:val="0039746C"/>
    <w:pPr>
      <w:ind w:left="1680"/>
    </w:pPr>
  </w:style>
  <w:style w:type="paragraph" w:styleId="TOC9">
    <w:name w:val="toc 9"/>
    <w:basedOn w:val="Normal"/>
    <w:next w:val="Normal"/>
    <w:autoRedefine/>
    <w:semiHidden/>
    <w:rsid w:val="0039746C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39746C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39746C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305</Words>
  <Characters>1743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2018-12-18T11:50:00Z</dcterms:created>
  <dcterms:modified xsi:type="dcterms:W3CDTF">2024-08-26T21:31:00Z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