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04C" w:rsidRPr="0014218C" w:rsidRDefault="00C81B26" w:rsidP="008368E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7F0EAD">
        <w:rPr>
          <w:noProof/>
          <w:szCs w:val="22"/>
          <w:lang w:val="sr-Latn-RS" w:eastAsia="sr-Latn-RS"/>
        </w:rPr>
        <w:drawing>
          <wp:anchor distT="0" distB="0" distL="114300" distR="114300" simplePos="0" relativeHeight="251659264" behindDoc="0" locked="0" layoutInCell="1" allowOverlap="1" wp14:anchorId="1A7A6A71" wp14:editId="65522C3E">
            <wp:simplePos x="0" y="0"/>
            <wp:positionH relativeFrom="column">
              <wp:posOffset>-862330</wp:posOffset>
            </wp:positionH>
            <wp:positionV relativeFrom="paragraph">
              <wp:posOffset>0</wp:posOffset>
            </wp:positionV>
            <wp:extent cx="7200900" cy="1524000"/>
            <wp:effectExtent l="0" t="0" r="0" b="0"/>
            <wp:wrapSquare wrapText="bothSides"/>
            <wp:docPr id="1" name="Kép 1" descr="CI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F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6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04C" w:rsidRDefault="00C81B2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29</w:t>
      </w:r>
      <w:r w:rsidR="00985329">
        <w:rPr>
          <w:rFonts w:ascii="Times New Roman" w:hAnsi="Times New Roman"/>
          <w:szCs w:val="22"/>
        </w:rPr>
        <w:t>.0</w:t>
      </w:r>
      <w:r>
        <w:rPr>
          <w:rFonts w:ascii="Times New Roman" w:hAnsi="Times New Roman"/>
          <w:szCs w:val="22"/>
        </w:rPr>
        <w:t>4</w:t>
      </w:r>
      <w:r w:rsidR="00985329">
        <w:rPr>
          <w:rFonts w:ascii="Times New Roman" w:hAnsi="Times New Roman"/>
          <w:szCs w:val="22"/>
        </w:rPr>
        <w:t>.2025.</w:t>
      </w:r>
    </w:p>
    <w:p w:rsidR="00DB04E8" w:rsidRPr="00DB04E8" w:rsidRDefault="00DB04E8" w:rsidP="00DB04E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rPr>
          <w:rFonts w:ascii="Times New Roman" w:hAnsi="Times New Roman"/>
          <w:szCs w:val="22"/>
        </w:rPr>
      </w:pPr>
      <w:r w:rsidRPr="00DB04E8">
        <w:rPr>
          <w:rFonts w:ascii="Times New Roman" w:hAnsi="Times New Roman"/>
          <w:szCs w:val="22"/>
        </w:rPr>
        <w:t>Obra</w:t>
      </w:r>
      <w:r w:rsidR="0059579A">
        <w:rPr>
          <w:rFonts w:ascii="Times New Roman" w:hAnsi="Times New Roman"/>
          <w:szCs w:val="22"/>
        </w:rPr>
        <w:t xml:space="preserve">zovno-kulturna </w:t>
      </w:r>
      <w:proofErr w:type="spellStart"/>
      <w:r w:rsidR="0059579A">
        <w:rPr>
          <w:rFonts w:ascii="Times New Roman" w:hAnsi="Times New Roman"/>
          <w:szCs w:val="22"/>
        </w:rPr>
        <w:t>ustanova</w:t>
      </w:r>
      <w:proofErr w:type="spellEnd"/>
      <w:r w:rsidR="0059579A">
        <w:rPr>
          <w:rFonts w:ascii="Times New Roman" w:hAnsi="Times New Roman"/>
          <w:szCs w:val="22"/>
        </w:rPr>
        <w:t xml:space="preserve"> „</w:t>
      </w:r>
      <w:proofErr w:type="spellStart"/>
      <w:proofErr w:type="gramStart"/>
      <w:r w:rsidR="0059579A">
        <w:rPr>
          <w:rFonts w:ascii="Times New Roman" w:hAnsi="Times New Roman"/>
          <w:szCs w:val="22"/>
        </w:rPr>
        <w:t>Cnesa</w:t>
      </w:r>
      <w:proofErr w:type="spellEnd"/>
      <w:r w:rsidR="0059579A">
        <w:rPr>
          <w:rFonts w:ascii="Times New Roman" w:hAnsi="Times New Roman"/>
          <w:szCs w:val="22"/>
        </w:rPr>
        <w:t>“</w:t>
      </w:r>
      <w:proofErr w:type="gramEnd"/>
    </w:p>
    <w:p w:rsidR="003A404C" w:rsidRPr="0014218C" w:rsidRDefault="00DB04E8" w:rsidP="00DB04E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rPr>
          <w:rFonts w:ascii="Times New Roman" w:hAnsi="Times New Roman"/>
          <w:szCs w:val="22"/>
        </w:rPr>
      </w:pPr>
      <w:proofErr w:type="spellStart"/>
      <w:r w:rsidRPr="00DB04E8">
        <w:rPr>
          <w:rFonts w:ascii="Times New Roman" w:hAnsi="Times New Roman"/>
          <w:szCs w:val="22"/>
        </w:rPr>
        <w:t>Glavni</w:t>
      </w:r>
      <w:proofErr w:type="spellEnd"/>
      <w:r w:rsidRPr="00DB04E8">
        <w:rPr>
          <w:rFonts w:ascii="Times New Roman" w:hAnsi="Times New Roman"/>
          <w:szCs w:val="22"/>
        </w:rPr>
        <w:t xml:space="preserve"> </w:t>
      </w:r>
      <w:proofErr w:type="spellStart"/>
      <w:r w:rsidRPr="00DB04E8">
        <w:rPr>
          <w:rFonts w:ascii="Times New Roman" w:hAnsi="Times New Roman"/>
          <w:szCs w:val="22"/>
        </w:rPr>
        <w:t>trg</w:t>
      </w:r>
      <w:proofErr w:type="spellEnd"/>
      <w:r w:rsidRPr="00DB04E8">
        <w:rPr>
          <w:rFonts w:ascii="Times New Roman" w:hAnsi="Times New Roman"/>
          <w:szCs w:val="22"/>
        </w:rPr>
        <w:t xml:space="preserve"> 9, </w:t>
      </w:r>
      <w:proofErr w:type="spellStart"/>
      <w:r w:rsidRPr="00DB04E8">
        <w:rPr>
          <w:rFonts w:ascii="Times New Roman" w:hAnsi="Times New Roman"/>
          <w:szCs w:val="22"/>
        </w:rPr>
        <w:t>Kanjiža</w:t>
      </w:r>
      <w:proofErr w:type="spellEnd"/>
      <w:r w:rsidRPr="00DB04E8">
        <w:rPr>
          <w:rFonts w:ascii="Times New Roman" w:hAnsi="Times New Roman"/>
          <w:szCs w:val="22"/>
        </w:rPr>
        <w:t xml:space="preserve"> 24420</w:t>
      </w:r>
    </w:p>
    <w:p w:rsidR="00BF798A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C81B26" w:rsidRPr="00C81B26">
        <w:rPr>
          <w:rFonts w:ascii="Times New Roman" w:hAnsi="Times New Roman"/>
          <w:b/>
          <w:szCs w:val="22"/>
        </w:rPr>
        <w:t>RORS00162/Ci-Fi/3</w:t>
      </w:r>
      <w:r w:rsidR="0080053C">
        <w:rPr>
          <w:rFonts w:ascii="Times New Roman" w:hAnsi="Times New Roman"/>
          <w:b/>
          <w:szCs w:val="22"/>
        </w:rPr>
        <w:t>-</w:t>
      </w:r>
      <w:r w:rsidR="00DB04E8">
        <w:rPr>
          <w:rFonts w:ascii="Times New Roman" w:hAnsi="Times New Roman"/>
          <w:b/>
          <w:szCs w:val="22"/>
        </w:rPr>
        <w:t>2</w:t>
      </w:r>
      <w:r w:rsidRPr="009F56FF">
        <w:rPr>
          <w:rFonts w:ascii="Times New Roman" w:hAnsi="Times New Roman"/>
          <w:b/>
          <w:szCs w:val="22"/>
        </w:rPr>
        <w:br/>
      </w:r>
      <w:bookmarkStart w:id="0" w:name="_GoBack"/>
      <w:bookmarkEnd w:id="0"/>
    </w:p>
    <w:p w:rsidR="00BF798A" w:rsidRDefault="00707EF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INVITATION TO TENDER FOR </w:t>
      </w:r>
      <w:r w:rsidR="00135761" w:rsidRPr="00135761">
        <w:rPr>
          <w:rFonts w:ascii="Times New Roman" w:hAnsi="Times New Roman"/>
          <w:b/>
          <w:szCs w:val="22"/>
        </w:rPr>
        <w:t>Art and Craft trainings and events</w:t>
      </w:r>
      <w:r>
        <w:rPr>
          <w:rFonts w:ascii="Times New Roman" w:hAnsi="Times New Roman"/>
          <w:b/>
          <w:szCs w:val="22"/>
        </w:rPr>
        <w:t xml:space="preserve">, </w:t>
      </w:r>
      <w:proofErr w:type="spellStart"/>
      <w:r w:rsidR="00135761" w:rsidRPr="00135761">
        <w:rPr>
          <w:rFonts w:ascii="Times New Roman" w:hAnsi="Times New Roman"/>
          <w:b/>
          <w:szCs w:val="22"/>
        </w:rPr>
        <w:t>Senta</w:t>
      </w:r>
      <w:proofErr w:type="spellEnd"/>
    </w:p>
    <w:p w:rsidR="003A5F6C" w:rsidRPr="00707EF7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707EF7">
        <w:rPr>
          <w:rFonts w:ascii="Times New Roman" w:hAnsi="Times New Roman"/>
          <w:szCs w:val="22"/>
        </w:rPr>
        <w:t xml:space="preserve">Dear </w:t>
      </w:r>
      <w:r w:rsidR="00DB04E8">
        <w:rPr>
          <w:rFonts w:ascii="Times New Roman" w:hAnsi="Times New Roman"/>
          <w:szCs w:val="22"/>
        </w:rPr>
        <w:t>K</w:t>
      </w:r>
      <w:r w:rsidR="0059579A">
        <w:rPr>
          <w:rFonts w:ascii="Times New Roman" w:hAnsi="Times New Roman"/>
          <w:szCs w:val="22"/>
          <w:lang w:val="hu-HU"/>
        </w:rPr>
        <w:t>a</w:t>
      </w:r>
      <w:r w:rsidR="00DB04E8">
        <w:rPr>
          <w:rFonts w:ascii="Times New Roman" w:hAnsi="Times New Roman"/>
          <w:szCs w:val="22"/>
          <w:lang w:val="hu-HU"/>
        </w:rPr>
        <w:t>rol</w:t>
      </w:r>
      <w:r w:rsidR="0059579A">
        <w:rPr>
          <w:rFonts w:ascii="Times New Roman" w:hAnsi="Times New Roman"/>
          <w:szCs w:val="22"/>
          <w:lang w:val="hu-HU"/>
        </w:rPr>
        <w:t>j</w:t>
      </w:r>
      <w:r w:rsidR="00DB04E8">
        <w:rPr>
          <w:rFonts w:ascii="Times New Roman" w:hAnsi="Times New Roman"/>
          <w:szCs w:val="22"/>
          <w:lang w:val="hu-HU"/>
        </w:rPr>
        <w:t xml:space="preserve"> </w:t>
      </w:r>
      <w:r w:rsidR="0059579A">
        <w:rPr>
          <w:rFonts w:ascii="Times New Roman" w:hAnsi="Times New Roman"/>
          <w:szCs w:val="22"/>
          <w:lang w:val="sr-Latn-RS"/>
        </w:rPr>
        <w:t>Š</w:t>
      </w:r>
      <w:proofErr w:type="spellStart"/>
      <w:r w:rsidR="00DB04E8">
        <w:rPr>
          <w:rFonts w:ascii="Times New Roman" w:hAnsi="Times New Roman"/>
          <w:szCs w:val="22"/>
          <w:lang w:val="hu-HU"/>
        </w:rPr>
        <w:t>arn</w:t>
      </w:r>
      <w:r w:rsidR="0059579A">
        <w:rPr>
          <w:rFonts w:ascii="Times New Roman" w:hAnsi="Times New Roman"/>
          <w:szCs w:val="22"/>
          <w:lang w:val="hu-HU"/>
        </w:rPr>
        <w:t>j</w:t>
      </w:r>
      <w:r w:rsidR="00DB04E8">
        <w:rPr>
          <w:rFonts w:ascii="Times New Roman" w:hAnsi="Times New Roman"/>
          <w:szCs w:val="22"/>
          <w:lang w:val="hu-HU"/>
        </w:rPr>
        <w:t>ai</w:t>
      </w:r>
      <w:proofErr w:type="spellEnd"/>
      <w:r w:rsidRPr="00707EF7">
        <w:rPr>
          <w:rFonts w:ascii="Times New Roman" w:hAnsi="Times New Roman"/>
          <w:szCs w:val="22"/>
        </w:rPr>
        <w:t>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707EF7">
        <w:rPr>
          <w:rFonts w:ascii="Times New Roman" w:hAnsi="Times New Roman"/>
          <w:szCs w:val="22"/>
        </w:rPr>
        <w:t xml:space="preserve">I am pleased to inform you that your firm is invited to take part in the </w:t>
      </w:r>
      <w:r w:rsidR="00D51029" w:rsidRPr="00707EF7">
        <w:rPr>
          <w:rFonts w:ascii="Times New Roman" w:hAnsi="Times New Roman"/>
          <w:szCs w:val="22"/>
        </w:rPr>
        <w:t xml:space="preserve">simplified procedure </w:t>
      </w:r>
      <w:r w:rsidRPr="00707EF7">
        <w:rPr>
          <w:rFonts w:ascii="Times New Roman" w:hAnsi="Times New Roman"/>
          <w:szCs w:val="22"/>
        </w:rPr>
        <w:t>for the above contract. The complete tender dossier attached to this letter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Fonts w:ascii="Times New Roman" w:hAnsi="Times New Roman"/>
          <w:szCs w:val="22"/>
        </w:rPr>
      </w:pP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8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https://wikis.ec.europa.eu/display/ExactExternalWiki/ePRAG</w:t>
        </w:r>
      </w:hyperlink>
    </w:p>
    <w:p w:rsidR="003A404C" w:rsidRDefault="002A047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t xml:space="preserve"> </w:t>
      </w:r>
    </w:p>
    <w:p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By submitting a </w:t>
      </w:r>
      <w:proofErr w:type="gramStart"/>
      <w:r>
        <w:rPr>
          <w:rFonts w:ascii="Times New Roman" w:hAnsi="Times New Roman"/>
          <w:szCs w:val="22"/>
        </w:rPr>
        <w:t>tender</w:t>
      </w:r>
      <w:proofErr w:type="gramEnd"/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Pr="00013BD1" w:rsidRDefault="00135761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proofErr w:type="spellStart"/>
      <w:r w:rsidRPr="00135761">
        <w:rPr>
          <w:rFonts w:ascii="Times New Roman" w:hAnsi="Times New Roman"/>
          <w:szCs w:val="22"/>
        </w:rPr>
        <w:t>Ferenc</w:t>
      </w:r>
      <w:proofErr w:type="spellEnd"/>
      <w:r w:rsidRPr="00135761">
        <w:rPr>
          <w:rFonts w:ascii="Times New Roman" w:hAnsi="Times New Roman"/>
          <w:szCs w:val="22"/>
        </w:rPr>
        <w:t xml:space="preserve"> </w:t>
      </w:r>
      <w:proofErr w:type="spellStart"/>
      <w:r w:rsidRPr="00135761">
        <w:rPr>
          <w:rFonts w:ascii="Times New Roman" w:hAnsi="Times New Roman"/>
          <w:szCs w:val="22"/>
        </w:rPr>
        <w:t>Zsoldos</w:t>
      </w:r>
      <w:proofErr w:type="spellEnd"/>
    </w:p>
    <w:sectPr w:rsidR="003A404C" w:rsidRPr="00013BD1" w:rsidSect="005B68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6F7" w:rsidRDefault="008776F7">
      <w:r>
        <w:separator/>
      </w:r>
    </w:p>
  </w:endnote>
  <w:endnote w:type="continuationSeparator" w:id="0">
    <w:p w:rsidR="008776F7" w:rsidRDefault="0087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5D5B47" w:rsidRPr="00013BD1" w:rsidRDefault="005D5B47" w:rsidP="005D5B47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59579A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59579A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8A4AB3" w:rsidRPr="00625ED4" w:rsidRDefault="008A4AB3" w:rsidP="002F3BD8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59579A">
      <w:rPr>
        <w:rStyle w:val="Oldalszm"/>
        <w:rFonts w:ascii="Times New Roman" w:hAnsi="Times New Roman"/>
        <w:b w:val="0"/>
        <w:noProof/>
      </w:rPr>
      <w:t>1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59579A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6F7" w:rsidRDefault="008776F7">
      <w:r>
        <w:separator/>
      </w:r>
    </w:p>
  </w:footnote>
  <w:footnote w:type="continuationSeparator" w:id="0">
    <w:p w:rsidR="008776F7" w:rsidRDefault="00877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Cmsor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en-GB" w:vendorID="64" w:dllVersion="131078" w:nlCheck="1" w:checkStyle="0"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A06FE"/>
    <w:rsid w:val="000C00A2"/>
    <w:rsid w:val="000E081C"/>
    <w:rsid w:val="000F2BDB"/>
    <w:rsid w:val="00101E9B"/>
    <w:rsid w:val="0011281D"/>
    <w:rsid w:val="00114985"/>
    <w:rsid w:val="00135761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047E"/>
    <w:rsid w:val="002A5587"/>
    <w:rsid w:val="002F3BD8"/>
    <w:rsid w:val="00304493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55C50"/>
    <w:rsid w:val="00570244"/>
    <w:rsid w:val="0059579A"/>
    <w:rsid w:val="005B68AC"/>
    <w:rsid w:val="005C3075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07EF7"/>
    <w:rsid w:val="00710368"/>
    <w:rsid w:val="00710824"/>
    <w:rsid w:val="0071250E"/>
    <w:rsid w:val="00764CA2"/>
    <w:rsid w:val="00767379"/>
    <w:rsid w:val="007965E7"/>
    <w:rsid w:val="007B5A15"/>
    <w:rsid w:val="007B5C09"/>
    <w:rsid w:val="007B776C"/>
    <w:rsid w:val="007F08DD"/>
    <w:rsid w:val="0080053C"/>
    <w:rsid w:val="00802CE6"/>
    <w:rsid w:val="00812011"/>
    <w:rsid w:val="00823C7C"/>
    <w:rsid w:val="00835656"/>
    <w:rsid w:val="008368E7"/>
    <w:rsid w:val="00871DB1"/>
    <w:rsid w:val="00873336"/>
    <w:rsid w:val="008776F7"/>
    <w:rsid w:val="008A0403"/>
    <w:rsid w:val="008A4AB3"/>
    <w:rsid w:val="008B6790"/>
    <w:rsid w:val="008F487C"/>
    <w:rsid w:val="009175A2"/>
    <w:rsid w:val="00985329"/>
    <w:rsid w:val="009E1DC8"/>
    <w:rsid w:val="009E2089"/>
    <w:rsid w:val="009F56FF"/>
    <w:rsid w:val="00A208FD"/>
    <w:rsid w:val="00A26CC8"/>
    <w:rsid w:val="00A41A08"/>
    <w:rsid w:val="00A54BF4"/>
    <w:rsid w:val="00A66DB6"/>
    <w:rsid w:val="00A7417C"/>
    <w:rsid w:val="00A92BE2"/>
    <w:rsid w:val="00AA1AF7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81B26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7143F"/>
    <w:rsid w:val="00D84F72"/>
    <w:rsid w:val="00D853AD"/>
    <w:rsid w:val="00D861B5"/>
    <w:rsid w:val="00D9054C"/>
    <w:rsid w:val="00DB04E8"/>
    <w:rsid w:val="00DC14DE"/>
    <w:rsid w:val="00DE642E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  <w:rsid w:val="00FF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33BB8692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Cmsor1">
    <w:name w:val="heading 1"/>
    <w:basedOn w:val="Norml"/>
    <w:next w:val="Norm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Cmsor2">
    <w:name w:val="heading 2"/>
    <w:basedOn w:val="Cmsor1"/>
    <w:next w:val="Norm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Cmsor3">
    <w:name w:val="heading 3"/>
    <w:basedOn w:val="Cmsor1"/>
    <w:next w:val="Norm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Cmsor4">
    <w:name w:val="heading 4"/>
    <w:basedOn w:val="Cmsor1"/>
    <w:next w:val="Norm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Cmsor5">
    <w:name w:val="heading 5"/>
    <w:basedOn w:val="Cmsor2"/>
    <w:next w:val="Norm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Cmsor6">
    <w:name w:val="heading 6"/>
    <w:basedOn w:val="Cmsor5"/>
    <w:next w:val="Normlbehzs"/>
    <w:qFormat/>
    <w:pPr>
      <w:numPr>
        <w:ilvl w:val="5"/>
      </w:numPr>
      <w:outlineLvl w:val="5"/>
    </w:pPr>
  </w:style>
  <w:style w:type="paragraph" w:styleId="Cmsor7">
    <w:name w:val="heading 7"/>
    <w:basedOn w:val="Cmsor6"/>
    <w:next w:val="Normlbehzs"/>
    <w:qFormat/>
    <w:pPr>
      <w:numPr>
        <w:ilvl w:val="6"/>
      </w:numPr>
      <w:outlineLvl w:val="6"/>
    </w:pPr>
  </w:style>
  <w:style w:type="paragraph" w:styleId="Cmsor8">
    <w:name w:val="heading 8"/>
    <w:basedOn w:val="Cmsor7"/>
    <w:next w:val="Normlbehzs"/>
    <w:qFormat/>
    <w:pPr>
      <w:numPr>
        <w:ilvl w:val="7"/>
      </w:numPr>
      <w:outlineLvl w:val="7"/>
    </w:pPr>
  </w:style>
  <w:style w:type="paragraph" w:styleId="Cmsor9">
    <w:name w:val="heading 9"/>
    <w:basedOn w:val="Cmsor8"/>
    <w:next w:val="Normlbehzs"/>
    <w:qFormat/>
    <w:pPr>
      <w:numPr>
        <w:ilvl w:val="8"/>
      </w:numPr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behzs">
    <w:name w:val="Normal Indent"/>
    <w:basedOn w:val="Norml"/>
  </w:style>
  <w:style w:type="paragraph" w:styleId="TJ4">
    <w:name w:val="toc 4"/>
    <w:basedOn w:val="TJ1"/>
    <w:next w:val="Norml"/>
    <w:semiHidden/>
    <w:pPr>
      <w:spacing w:before="0" w:after="0"/>
      <w:ind w:left="660"/>
    </w:pPr>
    <w:rPr>
      <w:b w:val="0"/>
      <w:caps w:val="0"/>
      <w:sz w:val="18"/>
    </w:rPr>
  </w:style>
  <w:style w:type="paragraph" w:styleId="TJ1">
    <w:name w:val="toc 1"/>
    <w:basedOn w:val="Norml"/>
    <w:next w:val="Norm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J3">
    <w:name w:val="toc 3"/>
    <w:basedOn w:val="TJ1"/>
    <w:next w:val="Norm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J2">
    <w:name w:val="toc 2"/>
    <w:basedOn w:val="TJ1"/>
    <w:next w:val="Norm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Trgymutat7">
    <w:name w:val="index 7"/>
    <w:basedOn w:val="Norml"/>
    <w:next w:val="Norml"/>
    <w:semiHidden/>
    <w:pPr>
      <w:ind w:left="1698"/>
    </w:pPr>
  </w:style>
  <w:style w:type="paragraph" w:styleId="Trgymutat6">
    <w:name w:val="index 6"/>
    <w:basedOn w:val="Norml"/>
    <w:next w:val="Norml"/>
    <w:semiHidden/>
    <w:pPr>
      <w:ind w:left="1415"/>
    </w:pPr>
  </w:style>
  <w:style w:type="paragraph" w:styleId="Trgymutat5">
    <w:name w:val="index 5"/>
    <w:basedOn w:val="Norml"/>
    <w:next w:val="Norml"/>
    <w:semiHidden/>
    <w:pPr>
      <w:ind w:left="1132"/>
    </w:pPr>
  </w:style>
  <w:style w:type="paragraph" w:styleId="Trgymutat4">
    <w:name w:val="index 4"/>
    <w:basedOn w:val="Norml"/>
    <w:next w:val="Norml"/>
    <w:semiHidden/>
    <w:pPr>
      <w:ind w:left="849"/>
    </w:pPr>
  </w:style>
  <w:style w:type="paragraph" w:styleId="Trgymutat3">
    <w:name w:val="index 3"/>
    <w:basedOn w:val="Norml"/>
    <w:next w:val="Norml"/>
    <w:semiHidden/>
    <w:pPr>
      <w:ind w:left="566"/>
    </w:pPr>
  </w:style>
  <w:style w:type="paragraph" w:styleId="Trgymutat2">
    <w:name w:val="index 2"/>
    <w:basedOn w:val="Norml"/>
    <w:next w:val="Norml"/>
    <w:semiHidden/>
    <w:pPr>
      <w:ind w:left="283"/>
    </w:pPr>
  </w:style>
  <w:style w:type="paragraph" w:styleId="Trgymutat1">
    <w:name w:val="index 1"/>
    <w:basedOn w:val="Norml"/>
    <w:next w:val="Norml"/>
    <w:semiHidden/>
  </w:style>
  <w:style w:type="character" w:styleId="Sorszma">
    <w:name w:val="line number"/>
    <w:basedOn w:val="Bekezdsalapbettpusa"/>
  </w:style>
  <w:style w:type="paragraph" w:styleId="Trgymutatcm">
    <w:name w:val="index heading"/>
    <w:basedOn w:val="Norml"/>
    <w:next w:val="Trgymutat1"/>
    <w:semiHidden/>
  </w:style>
  <w:style w:type="paragraph" w:styleId="llb">
    <w:name w:val="footer"/>
    <w:basedOn w:val="Norml"/>
    <w:next w:val="Norm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lfej">
    <w:name w:val="header"/>
    <w:basedOn w:val="Norml"/>
    <w:next w:val="Norm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Lbjegyzet-hivatkozs">
    <w:name w:val="footnote reference"/>
    <w:semiHidden/>
    <w:rPr>
      <w:rFonts w:ascii="Arial" w:hAnsi="Arial"/>
      <w:position w:val="6"/>
      <w:sz w:val="16"/>
    </w:rPr>
  </w:style>
  <w:style w:type="paragraph" w:styleId="Lbjegyzetszveg">
    <w:name w:val="footnote text"/>
    <w:basedOn w:val="Norml"/>
    <w:next w:val="Norm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l"/>
    <w:next w:val="Norm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l"/>
    <w:pPr>
      <w:spacing w:before="0"/>
      <w:jc w:val="center"/>
    </w:pPr>
    <w:rPr>
      <w:caps/>
    </w:rPr>
  </w:style>
  <w:style w:type="paragraph" w:customStyle="1" w:styleId="toctitle">
    <w:name w:val="toc title"/>
    <w:basedOn w:val="Cmsor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l"/>
    <w:next w:val="Norm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l"/>
    <w:next w:val="Norm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l"/>
    <w:pPr>
      <w:ind w:left="2912" w:hanging="360"/>
    </w:pPr>
  </w:style>
  <w:style w:type="paragraph" w:styleId="TJ5">
    <w:name w:val="toc 5"/>
    <w:basedOn w:val="Norml"/>
    <w:next w:val="Norm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J6">
    <w:name w:val="toc 6"/>
    <w:basedOn w:val="Norml"/>
    <w:next w:val="Norm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J7">
    <w:name w:val="toc 7"/>
    <w:basedOn w:val="Norml"/>
    <w:next w:val="Norm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J8">
    <w:name w:val="toc 8"/>
    <w:basedOn w:val="Norml"/>
    <w:next w:val="Norm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J9">
    <w:name w:val="toc 9"/>
    <w:basedOn w:val="Norml"/>
    <w:next w:val="Norm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Cmsor1"/>
    <w:next w:val="Norml"/>
    <w:autoRedefine/>
    <w:pPr>
      <w:keepNext w:val="0"/>
      <w:keepLines w:val="0"/>
      <w:tabs>
        <w:tab w:val="left" w:pos="1701"/>
      </w:tabs>
      <w:outlineLvl w:val="9"/>
    </w:pPr>
  </w:style>
  <w:style w:type="character" w:styleId="Oldalszm">
    <w:name w:val="page number"/>
    <w:basedOn w:val="Bekezdsalapbettpusa"/>
  </w:style>
  <w:style w:type="paragraph" w:customStyle="1" w:styleId="note">
    <w:name w:val="note"/>
    <w:basedOn w:val="Norml"/>
    <w:pPr>
      <w:ind w:left="2552"/>
    </w:pPr>
    <w:rPr>
      <w:i/>
    </w:rPr>
  </w:style>
  <w:style w:type="paragraph" w:customStyle="1" w:styleId="BULLETcadre">
    <w:name w:val="BULLET_cadre"/>
    <w:basedOn w:val="Norm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l"/>
    <w:pPr>
      <w:spacing w:before="0"/>
    </w:pPr>
  </w:style>
  <w:style w:type="paragraph" w:customStyle="1" w:styleId="normalitalic">
    <w:name w:val="normal_italic"/>
    <w:basedOn w:val="Norm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Cmsor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Cmsor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Trgymutat8">
    <w:name w:val="index 8"/>
    <w:basedOn w:val="Norml"/>
    <w:next w:val="Norml"/>
    <w:autoRedefine/>
    <w:semiHidden/>
    <w:pPr>
      <w:ind w:left="1760" w:hanging="220"/>
    </w:pPr>
  </w:style>
  <w:style w:type="paragraph" w:styleId="Trgymutat9">
    <w:name w:val="index 9"/>
    <w:basedOn w:val="Norml"/>
    <w:next w:val="Norml"/>
    <w:autoRedefine/>
    <w:semiHidden/>
    <w:pPr>
      <w:ind w:left="1980" w:hanging="220"/>
    </w:pPr>
  </w:style>
  <w:style w:type="character" w:styleId="Hiperhivatkozs">
    <w:name w:val="Hyperlink"/>
    <w:rPr>
      <w:color w:val="0000FF"/>
      <w:u w:val="single"/>
    </w:rPr>
  </w:style>
  <w:style w:type="paragraph" w:styleId="Befejezs">
    <w:name w:val="Closing"/>
    <w:basedOn w:val="Norml"/>
    <w:next w:val="Alrs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Alrs">
    <w:name w:val="Signature"/>
    <w:basedOn w:val="Norml"/>
    <w:pPr>
      <w:ind w:left="4252"/>
    </w:pPr>
  </w:style>
  <w:style w:type="paragraph" w:styleId="Megjegyzsfej">
    <w:name w:val="Note Heading"/>
    <w:basedOn w:val="Norml"/>
    <w:next w:val="Norm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l"/>
    <w:next w:val="Norm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Szvegtrzs">
    <w:name w:val="Body Tex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Mrltotthiperhivatkozs">
    <w:name w:val="FollowedHyperlink"/>
    <w:rsid w:val="007B5A15"/>
    <w:rPr>
      <w:color w:val="606420"/>
      <w:u w:val="single"/>
    </w:rPr>
  </w:style>
  <w:style w:type="paragraph" w:styleId="Buborkszveg">
    <w:name w:val="Balloon Text"/>
    <w:basedOn w:val="Norml"/>
    <w:semiHidden/>
    <w:rsid w:val="009F56F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FF05B8"/>
    <w:rPr>
      <w:sz w:val="16"/>
      <w:szCs w:val="16"/>
    </w:rPr>
  </w:style>
  <w:style w:type="paragraph" w:styleId="Jegyzetszveg">
    <w:name w:val="annotation text"/>
    <w:basedOn w:val="Norml"/>
    <w:semiHidden/>
    <w:rsid w:val="00FF05B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.ec.europa.eu/display/ExactExternalWiki/ePRA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2</TotalTime>
  <Pages>2</Pages>
  <Words>253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HEADING 1</vt:lpstr>
      <vt:lpstr>HEADING 1</vt:lpstr>
    </vt:vector>
  </TitlesOfParts>
  <Company>European Commission</Company>
  <LinksUpToDate>false</LinksUpToDate>
  <CharactersWithSpaces>1688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RCGROUP 1</cp:lastModifiedBy>
  <cp:revision>3</cp:revision>
  <cp:lastPrinted>2012-09-25T12:35:00Z</cp:lastPrinted>
  <dcterms:created xsi:type="dcterms:W3CDTF">2025-04-25T06:38:00Z</dcterms:created>
  <dcterms:modified xsi:type="dcterms:W3CDTF">2025-04-25T06:39:00Z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