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r>
              <w:rPr>
                <w:rFonts w:ascii="Times New Roman" w:hAnsi="Times New Roman"/>
                <w:sz w:val="22"/>
                <w:szCs w:val="22"/>
              </w:rPr>
              <w:t>Jelena Đokić</w:t>
            </w: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r w:rsidRPr="00C55BA8">
              <w:rPr>
                <w:rFonts w:ascii="Times New Roman" w:hAnsi="Times New Roman"/>
                <w:sz w:val="22"/>
                <w:szCs w:val="22"/>
              </w:rPr>
              <w:t>Special hospital for psychiatric diseases “Dr. Slavoljub Bakalovic” Vrsac, Podvršanska 13, 26300 Vršac, Republic of Serbia</w:t>
            </w: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84713B" w:rsidP="0002796C">
            <w:pPr>
              <w:jc w:val="both"/>
              <w:rPr>
                <w:rFonts w:ascii="Times New Roman" w:hAnsi="Times New Roman"/>
                <w:sz w:val="22"/>
                <w:szCs w:val="22"/>
              </w:rPr>
            </w:pPr>
            <w:hyperlink r:id="rId11" w:history="1">
              <w:r w:rsidR="00521159" w:rsidRPr="003D410F">
                <w:rPr>
                  <w:rStyle w:val="Hyperlink"/>
                  <w:rFonts w:ascii="Times New Roman" w:hAnsi="Times New Roman"/>
                  <w:sz w:val="22"/>
                  <w:szCs w:val="22"/>
                </w:rPr>
                <w:t>npbvrsac@gmail.com</w:t>
              </w:r>
            </w:hyperlink>
            <w:r w:rsidR="00521159">
              <w:rPr>
                <w:rFonts w:ascii="Times New Roman" w:hAnsi="Times New Roman"/>
                <w:sz w:val="22"/>
                <w:szCs w:val="22"/>
              </w:rPr>
              <w:t xml:space="preserve"> </w:t>
            </w: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lastRenderedPageBreak/>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5E6DB5">
        <w:rPr>
          <w:rFonts w:ascii="Times New Roman" w:hAnsi="Times New Roman"/>
          <w:sz w:val="22"/>
          <w:szCs w:val="22"/>
        </w:rPr>
        <w:t>6</w:t>
      </w:r>
      <w:r w:rsidR="00F915B4">
        <w:rPr>
          <w:rFonts w:ascii="Times New Roman" w:hAnsi="Times New Roman"/>
          <w:sz w:val="22"/>
          <w:szCs w:val="22"/>
        </w:rPr>
        <w:t xml:space="preserve"> months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Default="00C52305" w:rsidP="00C52305">
      <w:pPr>
        <w:ind w:left="1134" w:hanging="709"/>
        <w:jc w:val="both"/>
        <w:rPr>
          <w:rFonts w:ascii="Times New Roman" w:hAnsi="Times New Roman"/>
          <w:sz w:val="24"/>
          <w:szCs w:val="24"/>
        </w:rPr>
      </w:pPr>
      <w:r w:rsidRPr="003D6B6C">
        <w:rPr>
          <w:rFonts w:ascii="Times New Roman" w:hAnsi="Times New Roman"/>
          <w:sz w:val="22"/>
          <w:szCs w:val="22"/>
        </w:rPr>
        <w:t>16.1</w:t>
      </w:r>
      <w:r w:rsidRPr="003D6B6C">
        <w:rPr>
          <w:rFonts w:ascii="Times New Roman" w:hAnsi="Times New Roman"/>
          <w:sz w:val="22"/>
          <w:szCs w:val="22"/>
        </w:rPr>
        <w:tab/>
      </w:r>
      <w:r w:rsidR="00361F7D" w:rsidRPr="007E6489">
        <w:rPr>
          <w:rFonts w:ascii="Times New Roman" w:hAnsi="Times New Roman"/>
          <w:sz w:val="24"/>
          <w:szCs w:val="24"/>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361F7D" w:rsidRPr="003D6B6C" w:rsidRDefault="00361F7D" w:rsidP="00361F7D">
      <w:pPr>
        <w:ind w:left="1134"/>
        <w:jc w:val="both"/>
        <w:rPr>
          <w:rFonts w:ascii="Times New Roman" w:hAnsi="Times New Roman"/>
          <w:sz w:val="22"/>
          <w:szCs w:val="22"/>
        </w:rPr>
      </w:pPr>
      <w:r w:rsidRPr="007E6489">
        <w:rPr>
          <w:rFonts w:ascii="Times New Roman" w:hAnsi="Times New Roman"/>
          <w:sz w:val="24"/>
          <w:szCs w:val="24"/>
        </w:rPr>
        <w:t>The contract shall be exempt from all duties and taxes (including VAT</w:t>
      </w:r>
      <w:r>
        <w:rPr>
          <w:rFonts w:ascii="Times New Roman" w:hAnsi="Times New Roman"/>
          <w:sz w:val="24"/>
          <w:szCs w:val="24"/>
        </w:rPr>
        <w: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5E6DB5">
        <w:rPr>
          <w:rFonts w:ascii="Times New Roman" w:hAnsi="Times New Roman"/>
          <w:sz w:val="22"/>
          <w:szCs w:val="22"/>
        </w:rPr>
        <w:t>6</w:t>
      </w:r>
      <w:r w:rsidR="00653DB6" w:rsidRPr="00EC08EA">
        <w:rPr>
          <w:rFonts w:ascii="Times New Roman" w:hAnsi="Times New Roman"/>
          <w:sz w:val="22"/>
          <w:szCs w:val="22"/>
        </w:rPr>
        <w:t xml:space="preserve"> months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or preinvoice in case of VAT exemption</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p>
    <w:p w:rsidR="00973F90" w:rsidRPr="00973F90" w:rsidRDefault="00973F90" w:rsidP="00AB652F">
      <w:pPr>
        <w:ind w:left="1134" w:hanging="414"/>
        <w:jc w:val="both"/>
        <w:rPr>
          <w:rFonts w:ascii="Times New Roman" w:hAnsi="Times New Roman"/>
          <w:sz w:val="22"/>
          <w:szCs w:val="22"/>
          <w:lang w:val="en-US"/>
        </w:rPr>
      </w:pPr>
      <w:r>
        <w:rPr>
          <w:rFonts w:ascii="Times New Roman" w:hAnsi="Times New Roman"/>
          <w:color w:val="000000"/>
          <w:sz w:val="22"/>
          <w:szCs w:val="22"/>
        </w:rPr>
        <w:t xml:space="preserve">c)   </w:t>
      </w:r>
      <w:r>
        <w:rPr>
          <w:rFonts w:ascii="Times New Roman" w:hAnsi="Times New Roman"/>
          <w:sz w:val="22"/>
          <w:szCs w:val="22"/>
        </w:rPr>
        <w:t>ALIMS Certificates in line with Serbian Legislative for supply of medical equipment</w:t>
      </w:r>
      <w:r w:rsidR="00EC08EA">
        <w:rPr>
          <w:rFonts w:ascii="Times New Roman" w:hAnsi="Times New Roman"/>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w:t>
      </w:r>
      <w:r w:rsidRPr="00AB652F">
        <w:rPr>
          <w:rFonts w:ascii="Times New Roman" w:hAnsi="Times New Roman"/>
          <w:sz w:val="22"/>
          <w:szCs w:val="22"/>
        </w:rPr>
        <w:lastRenderedPageBreak/>
        <w:t xml:space="preserve">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2D6" w:rsidRPr="006A5F84" w:rsidRDefault="008B62D6">
      <w:r w:rsidRPr="006A5F84">
        <w:separator/>
      </w:r>
    </w:p>
  </w:endnote>
  <w:endnote w:type="continuationSeparator" w:id="1">
    <w:p w:rsidR="008B62D6" w:rsidRPr="006A5F84" w:rsidRDefault="008B62D6">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84713B"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84713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84713B" w:rsidRPr="009423FB">
      <w:rPr>
        <w:rStyle w:val="PageNumber"/>
        <w:rFonts w:ascii="Times New Roman" w:hAnsi="Times New Roman"/>
        <w:sz w:val="18"/>
        <w:szCs w:val="18"/>
      </w:rPr>
      <w:fldChar w:fldCharType="separate"/>
    </w:r>
    <w:r w:rsidR="005E6DB5">
      <w:rPr>
        <w:rStyle w:val="PageNumber"/>
        <w:rFonts w:ascii="Times New Roman" w:hAnsi="Times New Roman"/>
        <w:noProof/>
        <w:sz w:val="18"/>
        <w:szCs w:val="18"/>
        <w:lang w:val="en-GB"/>
      </w:rPr>
      <w:t>4</w:t>
    </w:r>
    <w:r w:rsidR="0084713B"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84713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84713B" w:rsidRPr="009423FB">
      <w:rPr>
        <w:rStyle w:val="PageNumber"/>
        <w:rFonts w:ascii="Times New Roman" w:hAnsi="Times New Roman"/>
        <w:sz w:val="18"/>
        <w:szCs w:val="18"/>
      </w:rPr>
      <w:fldChar w:fldCharType="separate"/>
    </w:r>
    <w:r w:rsidR="005E6DB5">
      <w:rPr>
        <w:rStyle w:val="PageNumber"/>
        <w:rFonts w:ascii="Times New Roman" w:hAnsi="Times New Roman"/>
        <w:noProof/>
        <w:sz w:val="18"/>
        <w:szCs w:val="18"/>
        <w:lang w:val="en-GB"/>
      </w:rPr>
      <w:t>5</w:t>
    </w:r>
    <w:r w:rsidR="0084713B" w:rsidRPr="009423FB">
      <w:rPr>
        <w:rStyle w:val="PageNumber"/>
        <w:rFonts w:ascii="Times New Roman" w:hAnsi="Times New Roman"/>
        <w:sz w:val="18"/>
        <w:szCs w:val="18"/>
      </w:rPr>
      <w:fldChar w:fldCharType="end"/>
    </w:r>
  </w:p>
  <w:p w:rsidR="00117ADA" w:rsidRPr="007E36E3" w:rsidRDefault="0084713B"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84713B"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2D6" w:rsidRPr="006A5F84" w:rsidRDefault="008B62D6">
      <w:r w:rsidRPr="006A5F84">
        <w:separator/>
      </w:r>
    </w:p>
  </w:footnote>
  <w:footnote w:type="continuationSeparator" w:id="1">
    <w:p w:rsidR="008B62D6" w:rsidRPr="006A5F84" w:rsidRDefault="008B62D6">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2"/>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E6DB5"/>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4713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62D6"/>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pbvrsac@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5</Pages>
  <Words>1512</Words>
  <Characters>8623</Characters>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2025-04-28T17:40:00Z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