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EA6B" w14:textId="37D7C790" w:rsidR="00811AC4" w:rsidRPr="004F607C" w:rsidRDefault="00811AC4" w:rsidP="00811AC4">
      <w:pPr>
        <w:rPr>
          <w:rFonts w:ascii="Open Sans" w:hAnsi="Open Sans" w:cs="Open Sans"/>
          <w:sz w:val="16"/>
          <w:szCs w:val="16"/>
          <w:lang w:val="en-GB"/>
        </w:rPr>
      </w:pPr>
    </w:p>
    <w:tbl>
      <w:tblPr>
        <w:tblpPr w:leftFromText="181" w:rightFromText="181" w:vertAnchor="text" w:horzAnchor="margin" w:tblpXSpec="center" w:tblpY="1"/>
        <w:tblOverlap w:val="never"/>
        <w:tblW w:w="15742" w:type="dxa"/>
        <w:tblLook w:val="04A0" w:firstRow="1" w:lastRow="0" w:firstColumn="1" w:lastColumn="0" w:noHBand="0" w:noVBand="1"/>
      </w:tblPr>
      <w:tblGrid>
        <w:gridCol w:w="2410"/>
        <w:gridCol w:w="13325"/>
        <w:gridCol w:w="7"/>
      </w:tblGrid>
      <w:tr w:rsidR="002A61D6" w:rsidRPr="004F607C" w14:paraId="6C9E4F43" w14:textId="77777777" w:rsidTr="006F6A77">
        <w:trPr>
          <w:trHeight w:val="313"/>
        </w:trPr>
        <w:tc>
          <w:tcPr>
            <w:tcW w:w="15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ACA3C"/>
            <w:noWrap/>
            <w:vAlign w:val="center"/>
          </w:tcPr>
          <w:p w14:paraId="6F495DBF" w14:textId="77777777" w:rsidR="002A61D6" w:rsidRPr="004F607C" w:rsidRDefault="002A61D6" w:rsidP="00B40392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4F607C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  <w:lang w:val="en-GB"/>
              </w:rPr>
              <w:t>Project information</w:t>
            </w:r>
          </w:p>
        </w:tc>
      </w:tr>
      <w:tr w:rsidR="002A61D6" w:rsidRPr="004F607C" w14:paraId="12F7A3C7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53A651" w14:textId="77777777" w:rsidR="002A61D6" w:rsidRPr="004F607C" w:rsidRDefault="002A61D6" w:rsidP="00B40392">
            <w:pPr>
              <w:rPr>
                <w:rFonts w:ascii="Open Sans" w:hAnsi="Open Sans" w:cs="Open Sans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33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203755" w14:textId="77777777" w:rsidR="002A61D6" w:rsidRPr="004F607C" w:rsidRDefault="002A61D6" w:rsidP="00B40392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</w:tr>
      <w:tr w:rsidR="00AA1962" w:rsidRPr="004F607C" w14:paraId="745A550F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2D259" w14:textId="77777777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CALL FOR PROPOSALS</w:t>
            </w:r>
          </w:p>
        </w:tc>
        <w:tc>
          <w:tcPr>
            <w:tcW w:w="1332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5C7DFF" w14:textId="2CC86668" w:rsidR="00AA1962" w:rsidRPr="004F607C" w:rsidRDefault="00077E9A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1</w:t>
            </w:r>
            <w:r w:rsidRPr="00077E9A">
              <w:rPr>
                <w:rFonts w:ascii="Open Sans" w:hAnsi="Open Sans" w:cs="Open Sans"/>
                <w:color w:val="000000" w:themeColor="text1"/>
                <w:sz w:val="16"/>
                <w:szCs w:val="16"/>
                <w:vertAlign w:val="superscript"/>
                <w:lang w:val="en-GB"/>
              </w:rPr>
              <w:t>st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</w:tr>
      <w:tr w:rsidR="00AA1962" w:rsidRPr="004F607C" w14:paraId="36593A18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B3F8" w14:textId="3B252059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Priority: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1CFE6C" w14:textId="40E8BE7C" w:rsidR="00AA1962" w:rsidRPr="004F607C" w:rsidRDefault="00AA1962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1 Environmental protection and risk management</w:t>
            </w:r>
          </w:p>
        </w:tc>
      </w:tr>
      <w:tr w:rsidR="00AA1962" w:rsidRPr="004F607C" w14:paraId="20E3E633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81CA" w14:textId="7E77393E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Specific objective: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7DD868" w14:textId="73018E40" w:rsidR="00AA1962" w:rsidRPr="004F607C" w:rsidRDefault="00AA1962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1.</w:t>
            </w:r>
            <w:r w:rsidR="00156CE0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4</w:t>
            </w:r>
            <w:r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 xml:space="preserve"> Promoting climate change adaptation and disaster risk prevention, resilience, taking into account eco-</w:t>
            </w:r>
            <w:r w:rsidR="0024596E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system-based</w:t>
            </w:r>
            <w:r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 xml:space="preserve"> approaches</w:t>
            </w:r>
          </w:p>
        </w:tc>
      </w:tr>
      <w:tr w:rsidR="00AA1962" w:rsidRPr="004F607C" w14:paraId="1F03D646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FCF90C" w14:textId="6FD4615F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proofErr w:type="spellStart"/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Jems</w:t>
            </w:r>
            <w:proofErr w:type="spellEnd"/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 xml:space="preserve"> Code: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EB114F" w14:textId="6FC1D6F9" w:rsidR="00AA1962" w:rsidRPr="004F607C" w:rsidRDefault="00AA1962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RORS00</w:t>
            </w:r>
            <w:r w:rsidR="00927EED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123</w:t>
            </w:r>
          </w:p>
        </w:tc>
      </w:tr>
      <w:tr w:rsidR="00AA1962" w:rsidRPr="004F607C" w14:paraId="24F805DB" w14:textId="77777777" w:rsidTr="00185E47">
        <w:trPr>
          <w:gridAfter w:val="1"/>
          <w:wAfter w:w="7" w:type="dxa"/>
          <w:trHeight w:val="41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F2E4" w14:textId="1A13290A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Project title: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2CEFCB" w14:textId="11F522E0" w:rsidR="00AA1962" w:rsidRPr="004F607C" w:rsidRDefault="00481C8C" w:rsidP="00AA1962">
            <w:pPr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  <w:lang w:val="en-GB"/>
              </w:rPr>
            </w:pPr>
            <w:r w:rsidRPr="00481C8C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>Fight it Together - cross-border cooperation in the field of risk prevention and management</w:t>
            </w:r>
          </w:p>
        </w:tc>
      </w:tr>
      <w:tr w:rsidR="00AA1962" w:rsidRPr="004F607C" w14:paraId="755693D6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647F" w14:textId="7AC7EA03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Acronym: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ED2FFC" w14:textId="75F6F553" w:rsidR="00AA1962" w:rsidRPr="004F607C" w:rsidRDefault="00D30E0C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FiT</w:t>
            </w:r>
            <w:proofErr w:type="spellEnd"/>
          </w:p>
        </w:tc>
      </w:tr>
      <w:tr w:rsidR="00AA1962" w:rsidRPr="004F607C" w14:paraId="77B48826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68EA" w14:textId="02EDCE30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Duration</w:t>
            </w:r>
            <w:r w:rsidRPr="004F607C">
              <w:rPr>
                <w:rStyle w:val="FootnoteReference"/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footnoteReference w:id="1"/>
            </w: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2F8956" w14:textId="378025AC" w:rsidR="00AA1962" w:rsidRPr="004F607C" w:rsidRDefault="00CF5614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0</w:t>
            </w:r>
            <w:r w:rsidRPr="00CF5614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3.12.2024</w:t>
            </w:r>
            <w:r w:rsidR="00077E9A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AA1962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 xml:space="preserve">– 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02</w:t>
            </w:r>
            <w:r w:rsidR="00AA1962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.</w:t>
            </w:r>
            <w:r w:rsidR="00C42274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06</w:t>
            </w:r>
            <w:r w:rsidR="00AA1962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.2026 (</w:t>
            </w:r>
            <w:r w:rsidR="00C42274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18</w:t>
            </w:r>
            <w:r w:rsidR="00AA1962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1A0B2E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m</w:t>
            </w:r>
            <w:r w:rsidR="00AA1962"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onths)</w:t>
            </w:r>
          </w:p>
        </w:tc>
      </w:tr>
      <w:tr w:rsidR="00AA1962" w:rsidRPr="004F607C" w14:paraId="475383C5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06D3" w14:textId="1AEB1D5B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Interreg IPA</w:t>
            </w:r>
          </w:p>
          <w:p w14:paraId="718AB194" w14:textId="69E78B29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contracted funds: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B6E4D" w14:textId="7A0AEB41" w:rsidR="00AA1962" w:rsidRPr="004F607C" w:rsidRDefault="00AA1962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  <w:lang w:val="en-GB"/>
              </w:rPr>
              <w:t>€</w:t>
            </w:r>
            <w:r w:rsidRPr="004F607C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0C4A28" w:rsidRPr="000C4A28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683.283,95</w:t>
            </w:r>
          </w:p>
        </w:tc>
      </w:tr>
      <w:tr w:rsidR="00AA1962" w:rsidRPr="004F607C" w14:paraId="449E581A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F309E2" w14:textId="6D1115DF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TOTAL contracted funds: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F23D4" w14:textId="5F2C23BC" w:rsidR="00AA1962" w:rsidRPr="004F607C" w:rsidRDefault="00AA1962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  <w:lang w:val="en-GB"/>
              </w:rPr>
              <w:t>€</w:t>
            </w:r>
            <w:r w:rsidRPr="004F607C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111BC9" w:rsidRPr="00111BC9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803.863,48</w:t>
            </w:r>
          </w:p>
        </w:tc>
      </w:tr>
      <w:tr w:rsidR="00AA1962" w:rsidRPr="004F607C" w14:paraId="4ACA66F6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A6C05B" w14:textId="1165AF84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Absorption rate (%)</w:t>
            </w:r>
            <w:r w:rsidRPr="004F607C">
              <w:rPr>
                <w:rStyle w:val="FootnoteReference"/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footnoteReference w:id="2"/>
            </w: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2E0D8B" w14:textId="3AC6AE8F" w:rsidR="00AA1962" w:rsidRPr="004F607C" w:rsidRDefault="00AA1962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% </w:t>
            </w:r>
            <w:r w:rsidRPr="004F607C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(The rate will be updated after the final project report is approved.)</w:t>
            </w:r>
          </w:p>
        </w:tc>
      </w:tr>
      <w:tr w:rsidR="00AA1962" w:rsidRPr="004F607C" w14:paraId="1040DF45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DCC08F" w14:textId="73ED848C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Project overall objective(s):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D1B62A" w14:textId="4C84EE2C" w:rsidR="007F2DF4" w:rsidRPr="00A31F50" w:rsidRDefault="007F2DF4" w:rsidP="00AA1962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7F2DF4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Improving joint preparedness in emergency situations in </w:t>
            </w:r>
            <w:proofErr w:type="spellStart"/>
            <w:r w:rsidRPr="007F2DF4">
              <w:rPr>
                <w:rFonts w:ascii="Open Sans" w:hAnsi="Open Sans" w:cs="Open Sans"/>
                <w:sz w:val="16"/>
                <w:szCs w:val="16"/>
                <w:lang w:val="en-GB"/>
              </w:rPr>
              <w:t>Valcani</w:t>
            </w:r>
            <w:proofErr w:type="spellEnd"/>
            <w:r w:rsidRPr="007F2DF4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and Novi </w:t>
            </w:r>
            <w:proofErr w:type="spellStart"/>
            <w:r w:rsidRPr="007F2DF4">
              <w:rPr>
                <w:rFonts w:ascii="Open Sans" w:hAnsi="Open Sans" w:cs="Open Sans"/>
                <w:sz w:val="16"/>
                <w:szCs w:val="16"/>
                <w:lang w:val="en-GB"/>
              </w:rPr>
              <w:t>Knezevac</w:t>
            </w:r>
            <w:proofErr w:type="spellEnd"/>
            <w:r w:rsidRPr="007F2DF4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region</w:t>
            </w:r>
            <w:r w:rsidR="00E21BD4">
              <w:rPr>
                <w:rFonts w:ascii="Open Sans" w:hAnsi="Open Sans" w:cs="Open Sans"/>
                <w:sz w:val="16"/>
                <w:szCs w:val="16"/>
                <w:lang w:val="en-GB"/>
              </w:rPr>
              <w:t>.</w:t>
            </w:r>
          </w:p>
          <w:p w14:paraId="603C5BB9" w14:textId="22B1FA7C" w:rsidR="00284966" w:rsidRPr="00284966" w:rsidRDefault="00284966" w:rsidP="00284966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284966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Development of measures related to prevention and management of climate related risks, like: fires, storms, drought by equipping the disaster management units from </w:t>
            </w:r>
            <w:proofErr w:type="spellStart"/>
            <w:r w:rsidRPr="00284966">
              <w:rPr>
                <w:rFonts w:ascii="Open Sans" w:hAnsi="Open Sans" w:cs="Open Sans"/>
                <w:sz w:val="16"/>
                <w:szCs w:val="16"/>
                <w:lang w:val="en-GB"/>
              </w:rPr>
              <w:t>Valcani</w:t>
            </w:r>
            <w:proofErr w:type="spellEnd"/>
            <w:r w:rsidRPr="00284966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and Novi </w:t>
            </w:r>
            <w:proofErr w:type="spellStart"/>
            <w:r w:rsidRPr="00284966">
              <w:rPr>
                <w:rFonts w:ascii="Open Sans" w:hAnsi="Open Sans" w:cs="Open Sans"/>
                <w:sz w:val="16"/>
                <w:szCs w:val="16"/>
                <w:lang w:val="en-GB"/>
              </w:rPr>
              <w:t>Knezevac</w:t>
            </w:r>
            <w:proofErr w:type="spellEnd"/>
            <w:r w:rsidRPr="00284966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and training of the firefighters</w:t>
            </w:r>
            <w:r w:rsidR="00E21BD4">
              <w:rPr>
                <w:rFonts w:ascii="Open Sans" w:hAnsi="Open Sans" w:cs="Open Sans"/>
                <w:sz w:val="16"/>
                <w:szCs w:val="16"/>
                <w:lang w:val="en-GB"/>
              </w:rPr>
              <w:t>.</w:t>
            </w:r>
          </w:p>
          <w:p w14:paraId="0697AF63" w14:textId="20E31B20" w:rsidR="00284966" w:rsidRPr="00284966" w:rsidRDefault="00284966" w:rsidP="00284966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284966">
              <w:rPr>
                <w:rFonts w:ascii="Open Sans" w:hAnsi="Open Sans" w:cs="Open Sans"/>
                <w:sz w:val="16"/>
                <w:szCs w:val="16"/>
                <w:lang w:val="en-GB"/>
              </w:rPr>
              <w:t>Development and implementation of awareness measures for general population, emphasizing on elderly people and children</w:t>
            </w:r>
            <w:r w:rsidR="00E21BD4">
              <w:rPr>
                <w:rFonts w:ascii="Open Sans" w:hAnsi="Open Sans" w:cs="Open Sans"/>
                <w:sz w:val="16"/>
                <w:szCs w:val="16"/>
                <w:lang w:val="en-GB"/>
              </w:rPr>
              <w:t>.</w:t>
            </w:r>
          </w:p>
          <w:p w14:paraId="1CD41BF2" w14:textId="524868B4" w:rsidR="000A2F5A" w:rsidRPr="00011BDF" w:rsidRDefault="00284966" w:rsidP="00284966">
            <w:pPr>
              <w:rPr>
                <w:rFonts w:ascii="Open Sans" w:hAnsi="Open Sans" w:cs="Open Sans"/>
                <w:color w:val="FF0000"/>
                <w:sz w:val="16"/>
                <w:szCs w:val="16"/>
                <w:lang w:val="en-GB"/>
              </w:rPr>
            </w:pPr>
            <w:r w:rsidRPr="00284966">
              <w:rPr>
                <w:rFonts w:ascii="Open Sans" w:hAnsi="Open Sans" w:cs="Open Sans"/>
                <w:sz w:val="16"/>
                <w:szCs w:val="16"/>
                <w:lang w:val="en-GB"/>
              </w:rPr>
              <w:t>Development of joint action plan for preventing natural risks and for enhancing climate change adaptation.</w:t>
            </w:r>
          </w:p>
        </w:tc>
      </w:tr>
      <w:tr w:rsidR="00AA1962" w:rsidRPr="004F607C" w14:paraId="3DD33EDF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1111" w14:textId="3E71AC6A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Short description: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D0C1C2" w14:textId="77777777" w:rsidR="00EA6A39" w:rsidRPr="00EA6A39" w:rsidRDefault="00EA6A39" w:rsidP="00EA6A39">
            <w:p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EA6A39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This project aims to improve how the </w:t>
            </w:r>
            <w:proofErr w:type="spellStart"/>
            <w:r w:rsidRPr="00EA6A39">
              <w:rPr>
                <w:rFonts w:ascii="Open Sans" w:hAnsi="Open Sans" w:cs="Open Sans"/>
                <w:sz w:val="16"/>
                <w:szCs w:val="16"/>
                <w:lang w:val="en-US"/>
              </w:rPr>
              <w:t>Valcani</w:t>
            </w:r>
            <w:proofErr w:type="spellEnd"/>
            <w:r w:rsidRPr="00EA6A39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and Novi </w:t>
            </w:r>
            <w:proofErr w:type="spellStart"/>
            <w:r w:rsidRPr="00EA6A39">
              <w:rPr>
                <w:rFonts w:ascii="Open Sans" w:hAnsi="Open Sans" w:cs="Open Sans"/>
                <w:sz w:val="16"/>
                <w:szCs w:val="16"/>
                <w:lang w:val="en-US"/>
              </w:rPr>
              <w:t>Knezevac</w:t>
            </w:r>
            <w:proofErr w:type="spellEnd"/>
            <w:r w:rsidRPr="00EA6A39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regions handle emergencies like fires, storms, and droughts. It focuses on:</w:t>
            </w:r>
          </w:p>
          <w:p w14:paraId="1CA5E2F4" w14:textId="77777777" w:rsidR="00EA6A39" w:rsidRPr="00EA6A39" w:rsidRDefault="00EA6A39" w:rsidP="00EA6A39">
            <w:pPr>
              <w:numPr>
                <w:ilvl w:val="0"/>
                <w:numId w:val="3"/>
              </w:num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EA6A39">
              <w:rPr>
                <w:rFonts w:ascii="Open Sans" w:hAnsi="Open Sans" w:cs="Open Sans"/>
                <w:sz w:val="16"/>
                <w:szCs w:val="16"/>
                <w:lang w:val="en-US"/>
              </w:rPr>
              <w:t>Better Equipment &amp; Training – Providing disaster management units with new equipment and training firefighters for a faster and more effective response.</w:t>
            </w:r>
          </w:p>
          <w:p w14:paraId="23007C51" w14:textId="77777777" w:rsidR="00EA6A39" w:rsidRPr="00EA6A39" w:rsidRDefault="00EA6A39" w:rsidP="00EA6A39">
            <w:pPr>
              <w:numPr>
                <w:ilvl w:val="0"/>
                <w:numId w:val="3"/>
              </w:num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EA6A39">
              <w:rPr>
                <w:rFonts w:ascii="Open Sans" w:hAnsi="Open Sans" w:cs="Open Sans"/>
                <w:sz w:val="16"/>
                <w:szCs w:val="16"/>
                <w:lang w:val="en-US"/>
              </w:rPr>
              <w:t>Community Awareness – Educating the public, especially children and the elderly, on how to stay safe during emergencies.</w:t>
            </w:r>
          </w:p>
          <w:p w14:paraId="64ADE273" w14:textId="43AFBE9A" w:rsidR="00EA6A39" w:rsidRPr="00EA6A39" w:rsidRDefault="00EA6A39" w:rsidP="00EA6A39">
            <w:pPr>
              <w:numPr>
                <w:ilvl w:val="0"/>
                <w:numId w:val="3"/>
              </w:num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EA6A39">
              <w:rPr>
                <w:rFonts w:ascii="Open Sans" w:hAnsi="Open Sans" w:cs="Open Sans"/>
                <w:sz w:val="16"/>
                <w:szCs w:val="16"/>
                <w:lang w:val="en-US"/>
              </w:rPr>
              <w:t>Joint Action Plan – Creating a cross-border plan to prevent natural risks and adapt to climate change.</w:t>
            </w:r>
          </w:p>
          <w:p w14:paraId="7A92C3E6" w14:textId="3C86B51B" w:rsidR="00EA6A39" w:rsidRPr="00EA6A39" w:rsidRDefault="00EA6A39" w:rsidP="00EA6A39">
            <w:pPr>
              <w:numPr>
                <w:ilvl w:val="0"/>
                <w:numId w:val="3"/>
              </w:num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EA6A39">
              <w:rPr>
                <w:rFonts w:ascii="Open Sans" w:hAnsi="Open Sans" w:cs="Open Sans"/>
                <w:sz w:val="16"/>
                <w:szCs w:val="16"/>
                <w:lang w:val="en-US"/>
              </w:rPr>
              <w:t>Stakeholder Communication – Informing local authorities and the public about the project’s benefits and EU support, so that good practices can be shared and used in other areas, sharing best practices.</w:t>
            </w:r>
          </w:p>
          <w:p w14:paraId="67157916" w14:textId="25198550" w:rsidR="004F607C" w:rsidRPr="00EA6A39" w:rsidRDefault="00EA6A39" w:rsidP="00AF7EBB">
            <w:pPr>
              <w:jc w:val="both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EA6A39">
              <w:rPr>
                <w:rFonts w:ascii="Open Sans" w:hAnsi="Open Sans" w:cs="Open Sans"/>
                <w:sz w:val="16"/>
                <w:szCs w:val="16"/>
                <w:lang w:val="en-US"/>
              </w:rPr>
              <w:t>This initiative strengthens emergency preparedness, reduces risks, and helps protect both people and the environment.</w:t>
            </w:r>
          </w:p>
        </w:tc>
      </w:tr>
      <w:tr w:rsidR="00AA1962" w:rsidRPr="004F607C" w14:paraId="307C61BF" w14:textId="77777777" w:rsidTr="00185E47">
        <w:trPr>
          <w:gridAfter w:val="1"/>
          <w:wAfter w:w="7" w:type="dxa"/>
          <w:trHeight w:val="3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D351D2" w14:textId="13287E31" w:rsidR="00AA1962" w:rsidRPr="004F607C" w:rsidRDefault="00AA1962" w:rsidP="00AA1962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 xml:space="preserve">Concrete results achieved by the project: </w:t>
            </w:r>
          </w:p>
        </w:tc>
        <w:tc>
          <w:tcPr>
            <w:tcW w:w="13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6C1F9" w14:textId="0757C21F" w:rsidR="00AA1962" w:rsidRPr="004F607C" w:rsidRDefault="0012178A" w:rsidP="00AA1962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</w:pPr>
            <w:r w:rsidRPr="0012178A">
              <w:rPr>
                <w:rFonts w:ascii="Open Sans" w:hAnsi="Open Sans" w:cs="Open Sans"/>
                <w:color w:val="000000" w:themeColor="text1"/>
                <w:sz w:val="16"/>
                <w:szCs w:val="16"/>
                <w:lang w:val="en-GB"/>
              </w:rPr>
              <w:t>(The results will be updated after the final project report is approved.)</w:t>
            </w:r>
          </w:p>
        </w:tc>
      </w:tr>
    </w:tbl>
    <w:p w14:paraId="52810151" w14:textId="77777777" w:rsidR="002A61D6" w:rsidRPr="004F607C" w:rsidRDefault="002A61D6">
      <w:pPr>
        <w:rPr>
          <w:rFonts w:ascii="Open Sans" w:hAnsi="Open Sans" w:cs="Open Sans"/>
          <w:sz w:val="16"/>
          <w:szCs w:val="16"/>
          <w:lang w:val="en-GB"/>
        </w:rPr>
      </w:pPr>
    </w:p>
    <w:tbl>
      <w:tblPr>
        <w:tblStyle w:val="TableGrid"/>
        <w:tblW w:w="1572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961"/>
        <w:gridCol w:w="1417"/>
        <w:gridCol w:w="1985"/>
        <w:gridCol w:w="1559"/>
        <w:gridCol w:w="4245"/>
      </w:tblGrid>
      <w:tr w:rsidR="00BD4625" w:rsidRPr="004F607C" w14:paraId="182F922C" w14:textId="77777777" w:rsidTr="0095769A">
        <w:trPr>
          <w:trHeight w:val="408"/>
          <w:tblHeader/>
          <w:jc w:val="center"/>
        </w:trPr>
        <w:tc>
          <w:tcPr>
            <w:tcW w:w="1555" w:type="dxa"/>
            <w:noWrap/>
            <w:vAlign w:val="center"/>
          </w:tcPr>
          <w:p w14:paraId="5199F9F8" w14:textId="77777777" w:rsidR="00BD4625" w:rsidRPr="004F607C" w:rsidRDefault="00BD4625" w:rsidP="002731AA">
            <w:pP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961" w:type="dxa"/>
            <w:noWrap/>
            <w:vAlign w:val="center"/>
          </w:tcPr>
          <w:p w14:paraId="1B177DBB" w14:textId="77777777" w:rsidR="00BD4625" w:rsidRPr="004F607C" w:rsidRDefault="00BD4625" w:rsidP="002731AA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417" w:type="dxa"/>
            <w:noWrap/>
            <w:vAlign w:val="center"/>
          </w:tcPr>
          <w:p w14:paraId="6F3F3237" w14:textId="77777777" w:rsidR="00BD4625" w:rsidRPr="004F607C" w:rsidRDefault="00BD4625" w:rsidP="002731AA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1985" w:type="dxa"/>
            <w:noWrap/>
            <w:vAlign w:val="center"/>
          </w:tcPr>
          <w:p w14:paraId="66766C87" w14:textId="77777777" w:rsidR="00BD4625" w:rsidRPr="004F607C" w:rsidRDefault="00BD4625" w:rsidP="002731AA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COUNTY/DISTRICT</w:t>
            </w:r>
          </w:p>
        </w:tc>
        <w:tc>
          <w:tcPr>
            <w:tcW w:w="1559" w:type="dxa"/>
            <w:noWrap/>
            <w:vAlign w:val="center"/>
          </w:tcPr>
          <w:p w14:paraId="682E5D51" w14:textId="77777777" w:rsidR="00BD4625" w:rsidRPr="004F607C" w:rsidRDefault="00BD4625" w:rsidP="002731AA">
            <w:pPr>
              <w:jc w:val="right"/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BUDGET (EURO)</w:t>
            </w:r>
          </w:p>
        </w:tc>
        <w:tc>
          <w:tcPr>
            <w:tcW w:w="4245" w:type="dxa"/>
            <w:noWrap/>
            <w:vAlign w:val="center"/>
          </w:tcPr>
          <w:p w14:paraId="55BEEA4E" w14:textId="77777777" w:rsidR="00BD4625" w:rsidRPr="004F607C" w:rsidRDefault="00BD4625" w:rsidP="002731AA">
            <w:pPr>
              <w:jc w:val="center"/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CONTACT DETAILS</w:t>
            </w:r>
          </w:p>
        </w:tc>
      </w:tr>
      <w:tr w:rsidR="00BD4625" w:rsidRPr="004F607C" w14:paraId="5650B733" w14:textId="77777777" w:rsidTr="00861999">
        <w:trPr>
          <w:trHeight w:val="408"/>
          <w:jc w:val="center"/>
        </w:trPr>
        <w:tc>
          <w:tcPr>
            <w:tcW w:w="1555" w:type="dxa"/>
            <w:noWrap/>
            <w:vAlign w:val="center"/>
          </w:tcPr>
          <w:p w14:paraId="740761AC" w14:textId="77777777" w:rsidR="00BD4625" w:rsidRPr="004F607C" w:rsidRDefault="00BD4625" w:rsidP="002731AA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LEAD PARTNER:</w:t>
            </w:r>
          </w:p>
        </w:tc>
        <w:tc>
          <w:tcPr>
            <w:tcW w:w="4961" w:type="dxa"/>
            <w:noWrap/>
            <w:vAlign w:val="center"/>
          </w:tcPr>
          <w:p w14:paraId="5A3AEC75" w14:textId="14B8211C" w:rsidR="00BD4625" w:rsidRPr="004F607C" w:rsidRDefault="00063B1C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Valcani Commune</w:t>
            </w:r>
          </w:p>
        </w:tc>
        <w:tc>
          <w:tcPr>
            <w:tcW w:w="1417" w:type="dxa"/>
            <w:noWrap/>
            <w:vAlign w:val="center"/>
          </w:tcPr>
          <w:p w14:paraId="218E30C7" w14:textId="77777777" w:rsidR="00BD4625" w:rsidRPr="004F607C" w:rsidRDefault="00BD4625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>Romania </w:t>
            </w:r>
          </w:p>
        </w:tc>
        <w:tc>
          <w:tcPr>
            <w:tcW w:w="1985" w:type="dxa"/>
            <w:noWrap/>
            <w:vAlign w:val="center"/>
          </w:tcPr>
          <w:p w14:paraId="66F207D3" w14:textId="391B331B" w:rsidR="00BD4625" w:rsidRPr="004F607C" w:rsidRDefault="00063B1C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Timis</w:t>
            </w:r>
          </w:p>
        </w:tc>
        <w:tc>
          <w:tcPr>
            <w:tcW w:w="1559" w:type="dxa"/>
            <w:noWrap/>
            <w:vAlign w:val="center"/>
          </w:tcPr>
          <w:p w14:paraId="6E231911" w14:textId="10D70F4D" w:rsidR="00BD4625" w:rsidRPr="004F607C" w:rsidRDefault="005F3FC8" w:rsidP="002731AA">
            <w:pPr>
              <w:jc w:val="right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5F3FC8">
              <w:rPr>
                <w:rFonts w:ascii="Open Sans" w:hAnsi="Open Sans" w:cs="Open Sans"/>
                <w:sz w:val="16"/>
                <w:szCs w:val="16"/>
              </w:rPr>
              <w:t>582.051,95</w:t>
            </w:r>
          </w:p>
        </w:tc>
        <w:tc>
          <w:tcPr>
            <w:tcW w:w="4245" w:type="dxa"/>
            <w:noWrap/>
            <w:vAlign w:val="center"/>
          </w:tcPr>
          <w:p w14:paraId="5385A533" w14:textId="521680F5" w:rsidR="00BD4625" w:rsidRPr="004F607C" w:rsidRDefault="0000252F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222, Valcani,</w:t>
            </w:r>
            <w:r w:rsidR="00BD4625"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</w:t>
            </w:r>
          </w:p>
          <w:p w14:paraId="491F7177" w14:textId="2F551411" w:rsidR="00252E94" w:rsidRPr="004F607C" w:rsidRDefault="00BD4625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e-mail: </w:t>
            </w:r>
            <w:hyperlink r:id="rId7" w:history="1">
              <w:r w:rsidR="00BA39AF" w:rsidRPr="00A40D67">
                <w:rPr>
                  <w:rStyle w:val="Hyperlink"/>
                  <w:rFonts w:ascii="Open Sans" w:hAnsi="Open Sans" w:cs="Open Sans"/>
                  <w:sz w:val="16"/>
                  <w:szCs w:val="16"/>
                </w:rPr>
                <w:t>primaria_valcani@yahoo.com</w:t>
              </w:r>
            </w:hyperlink>
            <w:r w:rsidR="00BA39AF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</w:tr>
      <w:tr w:rsidR="00FA6EAB" w:rsidRPr="004F607C" w14:paraId="3CA85DB1" w14:textId="77777777" w:rsidTr="00861999">
        <w:trPr>
          <w:trHeight w:val="408"/>
          <w:jc w:val="center"/>
        </w:trPr>
        <w:tc>
          <w:tcPr>
            <w:tcW w:w="1555" w:type="dxa"/>
            <w:noWrap/>
            <w:vAlign w:val="center"/>
          </w:tcPr>
          <w:p w14:paraId="265046BF" w14:textId="3941C82C" w:rsidR="00FA6EAB" w:rsidRPr="004F607C" w:rsidRDefault="00FA6EAB" w:rsidP="002731AA">
            <w:pPr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b/>
                <w:bCs/>
                <w:color w:val="4B631B"/>
                <w:sz w:val="16"/>
                <w:szCs w:val="16"/>
                <w:lang w:val="en-GB"/>
              </w:rPr>
              <w:t>PARTNER 2:</w:t>
            </w:r>
          </w:p>
        </w:tc>
        <w:tc>
          <w:tcPr>
            <w:tcW w:w="4961" w:type="dxa"/>
            <w:noWrap/>
            <w:vAlign w:val="center"/>
          </w:tcPr>
          <w:p w14:paraId="70B6D132" w14:textId="1E63CC5C" w:rsidR="00FA6EAB" w:rsidRPr="00CD02AA" w:rsidRDefault="00063B1C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Municipality of Novi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Knezevac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0846AC5" w14:textId="26C5EB74" w:rsidR="00FA6EAB" w:rsidRPr="004F607C" w:rsidRDefault="00063B1C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Serbia</w:t>
            </w:r>
          </w:p>
        </w:tc>
        <w:tc>
          <w:tcPr>
            <w:tcW w:w="1985" w:type="dxa"/>
            <w:noWrap/>
            <w:vAlign w:val="center"/>
          </w:tcPr>
          <w:p w14:paraId="6300C7EE" w14:textId="5733E8F8" w:rsidR="00FA6EAB" w:rsidRPr="004F607C" w:rsidRDefault="00063B1C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>North Banat</w:t>
            </w:r>
          </w:p>
        </w:tc>
        <w:tc>
          <w:tcPr>
            <w:tcW w:w="1559" w:type="dxa"/>
            <w:noWrap/>
            <w:vAlign w:val="center"/>
          </w:tcPr>
          <w:p w14:paraId="3002D06D" w14:textId="55B26DE3" w:rsidR="00FA6EAB" w:rsidRPr="004F607C" w:rsidRDefault="00063B1C" w:rsidP="002731AA">
            <w:pPr>
              <w:jc w:val="right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063B1C">
              <w:rPr>
                <w:rFonts w:ascii="Open Sans" w:hAnsi="Open Sans" w:cs="Open Sans"/>
                <w:sz w:val="16"/>
                <w:szCs w:val="16"/>
              </w:rPr>
              <w:t>221.811,53</w:t>
            </w:r>
          </w:p>
        </w:tc>
        <w:tc>
          <w:tcPr>
            <w:tcW w:w="4245" w:type="dxa"/>
            <w:noWrap/>
            <w:vAlign w:val="center"/>
          </w:tcPr>
          <w:p w14:paraId="1157ED49" w14:textId="0B269264" w:rsidR="00FA6EAB" w:rsidRDefault="00ED27C7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1 </w:t>
            </w:r>
            <w:proofErr w:type="spellStart"/>
            <w:r w:rsidR="0000252F" w:rsidRPr="0000252F">
              <w:rPr>
                <w:rFonts w:ascii="Open Sans" w:hAnsi="Open Sans" w:cs="Open Sans"/>
                <w:sz w:val="16"/>
                <w:szCs w:val="16"/>
                <w:lang w:val="en-GB"/>
              </w:rPr>
              <w:t>Kralja</w:t>
            </w:r>
            <w:proofErr w:type="spellEnd"/>
            <w:r w:rsidR="0000252F" w:rsidRPr="0000252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 Petra I </w:t>
            </w:r>
            <w:proofErr w:type="spellStart"/>
            <w:r w:rsidR="0000252F" w:rsidRPr="0000252F">
              <w:rPr>
                <w:rFonts w:ascii="Open Sans" w:hAnsi="Open Sans" w:cs="Open Sans"/>
                <w:sz w:val="16"/>
                <w:szCs w:val="16"/>
                <w:lang w:val="en-GB"/>
              </w:rPr>
              <w:t>Karadjordjevica</w:t>
            </w:r>
            <w:proofErr w:type="spellEnd"/>
            <w:r w:rsidR="0000252F"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, Novi </w:t>
            </w:r>
            <w:proofErr w:type="spellStart"/>
            <w:r w:rsidR="0000252F">
              <w:rPr>
                <w:rFonts w:ascii="Open Sans" w:hAnsi="Open Sans" w:cs="Open Sans"/>
                <w:sz w:val="16"/>
                <w:szCs w:val="16"/>
                <w:lang w:val="en-GB"/>
              </w:rPr>
              <w:t>Knezevac</w:t>
            </w:r>
            <w:proofErr w:type="spellEnd"/>
          </w:p>
          <w:p w14:paraId="7702ACB4" w14:textId="12B7AA4A" w:rsidR="00ED27C7" w:rsidRPr="004F607C" w:rsidRDefault="00ED27C7" w:rsidP="002731AA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>
              <w:rPr>
                <w:rFonts w:ascii="Open Sans" w:hAnsi="Open Sans" w:cs="Open Sans"/>
                <w:sz w:val="16"/>
                <w:szCs w:val="16"/>
                <w:lang w:val="en-GB"/>
              </w:rPr>
              <w:t xml:space="preserve">e-mail: </w:t>
            </w:r>
            <w:hyperlink r:id="rId8" w:history="1">
              <w:r w:rsidR="00BA39AF" w:rsidRPr="00A40D67">
                <w:rPr>
                  <w:rStyle w:val="Hyperlink"/>
                  <w:rFonts w:ascii="Open Sans" w:hAnsi="Open Sans" w:cs="Open Sans"/>
                  <w:sz w:val="16"/>
                  <w:szCs w:val="16"/>
                </w:rPr>
                <w:t>selma.becovic@novinknezevac.rs</w:t>
              </w:r>
            </w:hyperlink>
            <w:r w:rsidR="00BA39AF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</w:tr>
    </w:tbl>
    <w:p w14:paraId="0F36673C" w14:textId="0D074465" w:rsidR="008D4F6B" w:rsidRPr="004F607C" w:rsidRDefault="008D4F6B" w:rsidP="00F9014E">
      <w:pPr>
        <w:jc w:val="center"/>
        <w:rPr>
          <w:rFonts w:ascii="Open Sans" w:hAnsi="Open Sans" w:cs="Open Sans"/>
          <w:sz w:val="16"/>
          <w:szCs w:val="16"/>
          <w:lang w:val="en-GB"/>
        </w:rPr>
      </w:pPr>
    </w:p>
    <w:p w14:paraId="132FD376" w14:textId="77777777" w:rsidR="00BE55CD" w:rsidRPr="004F607C" w:rsidRDefault="009243B1" w:rsidP="009243B1">
      <w:pPr>
        <w:tabs>
          <w:tab w:val="left" w:pos="3120"/>
        </w:tabs>
        <w:rPr>
          <w:rFonts w:ascii="Open Sans" w:hAnsi="Open Sans" w:cs="Open Sans"/>
          <w:sz w:val="16"/>
          <w:szCs w:val="16"/>
          <w:lang w:val="en-GB"/>
        </w:rPr>
      </w:pPr>
      <w:r w:rsidRPr="004F607C">
        <w:rPr>
          <w:rFonts w:ascii="Open Sans" w:hAnsi="Open Sans" w:cs="Open Sans"/>
          <w:sz w:val="16"/>
          <w:szCs w:val="16"/>
          <w:lang w:val="en-GB"/>
        </w:rPr>
        <w:tab/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BE55CD" w:rsidRPr="004F607C" w14:paraId="18EB3A8B" w14:textId="77777777" w:rsidTr="002F196C">
        <w:tc>
          <w:tcPr>
            <w:tcW w:w="5231" w:type="dxa"/>
          </w:tcPr>
          <w:p w14:paraId="2CD00F57" w14:textId="77777777" w:rsidR="00BE55CD" w:rsidRPr="004F607C" w:rsidRDefault="00BE55CD" w:rsidP="002F196C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  <w:tc>
          <w:tcPr>
            <w:tcW w:w="5231" w:type="dxa"/>
          </w:tcPr>
          <w:p w14:paraId="44E93C4B" w14:textId="77777777" w:rsidR="00BE55CD" w:rsidRPr="004F607C" w:rsidRDefault="00BE55CD" w:rsidP="002F196C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  <w:tc>
          <w:tcPr>
            <w:tcW w:w="5232" w:type="dxa"/>
          </w:tcPr>
          <w:p w14:paraId="42BAF239" w14:textId="77777777" w:rsidR="00BE55CD" w:rsidRPr="004F607C" w:rsidRDefault="00BE55CD" w:rsidP="002F196C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4F607C">
              <w:rPr>
                <w:rFonts w:ascii="Open Sans" w:hAnsi="Open Sans" w:cs="Open Sans"/>
                <w:sz w:val="16"/>
                <w:szCs w:val="16"/>
                <w:lang w:val="en-GB"/>
              </w:rPr>
              <w:t>Photo</w:t>
            </w:r>
          </w:p>
        </w:tc>
      </w:tr>
      <w:tr w:rsidR="00BE55CD" w:rsidRPr="004F607C" w14:paraId="72C9238C" w14:textId="77777777" w:rsidTr="002F196C">
        <w:tc>
          <w:tcPr>
            <w:tcW w:w="5231" w:type="dxa"/>
          </w:tcPr>
          <w:p w14:paraId="1331A510" w14:textId="77777777" w:rsidR="00BE55CD" w:rsidRPr="004F607C" w:rsidRDefault="00BE55CD" w:rsidP="002F196C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  <w:tc>
          <w:tcPr>
            <w:tcW w:w="5231" w:type="dxa"/>
          </w:tcPr>
          <w:p w14:paraId="729623FC" w14:textId="77777777" w:rsidR="00BE55CD" w:rsidRPr="004F607C" w:rsidRDefault="00BE55CD" w:rsidP="002F196C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  <w:tc>
          <w:tcPr>
            <w:tcW w:w="5232" w:type="dxa"/>
          </w:tcPr>
          <w:p w14:paraId="04EF7E33" w14:textId="77777777" w:rsidR="00BE55CD" w:rsidRPr="004F607C" w:rsidRDefault="00BE55CD" w:rsidP="002F196C">
            <w:pPr>
              <w:jc w:val="center"/>
              <w:rPr>
                <w:rFonts w:ascii="Open Sans" w:hAnsi="Open Sans" w:cs="Open Sans"/>
                <w:sz w:val="16"/>
                <w:szCs w:val="16"/>
                <w:lang w:val="en-GB"/>
              </w:rPr>
            </w:pPr>
          </w:p>
        </w:tc>
      </w:tr>
    </w:tbl>
    <w:p w14:paraId="411199EB" w14:textId="787748C6" w:rsidR="009243B1" w:rsidRPr="004F607C" w:rsidRDefault="009243B1" w:rsidP="009243B1">
      <w:pPr>
        <w:tabs>
          <w:tab w:val="left" w:pos="3120"/>
        </w:tabs>
        <w:rPr>
          <w:rFonts w:ascii="Open Sans" w:hAnsi="Open Sans" w:cs="Open Sans"/>
          <w:sz w:val="16"/>
          <w:szCs w:val="16"/>
          <w:lang w:val="en-GB"/>
        </w:rPr>
      </w:pPr>
    </w:p>
    <w:sectPr w:rsidR="009243B1" w:rsidRPr="004F607C" w:rsidSect="00E27AE5">
      <w:headerReference w:type="default" r:id="rId9"/>
      <w:footerReference w:type="default" r:id="rId10"/>
      <w:pgSz w:w="16838" w:h="11906" w:orient="landscape" w:code="9"/>
      <w:pgMar w:top="1418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770FB" w14:textId="77777777" w:rsidR="002900E7" w:rsidRDefault="002900E7" w:rsidP="00811AC4">
      <w:r>
        <w:separator/>
      </w:r>
    </w:p>
  </w:endnote>
  <w:endnote w:type="continuationSeparator" w:id="0">
    <w:p w14:paraId="01854783" w14:textId="77777777" w:rsidR="002900E7" w:rsidRDefault="002900E7" w:rsidP="0081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431F" w14:textId="4B873ECE" w:rsidR="002741EF" w:rsidRDefault="002741EF" w:rsidP="007F561B">
    <w:pPr>
      <w:pStyle w:val="Footer"/>
    </w:pPr>
  </w:p>
  <w:p w14:paraId="744EAC28" w14:textId="7924F790" w:rsidR="002741EF" w:rsidRDefault="00274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26B68" w14:textId="77777777" w:rsidR="002900E7" w:rsidRDefault="002900E7" w:rsidP="00811AC4">
      <w:r>
        <w:separator/>
      </w:r>
    </w:p>
  </w:footnote>
  <w:footnote w:type="continuationSeparator" w:id="0">
    <w:p w14:paraId="475C8143" w14:textId="77777777" w:rsidR="002900E7" w:rsidRDefault="002900E7" w:rsidP="00811AC4">
      <w:r>
        <w:continuationSeparator/>
      </w:r>
    </w:p>
  </w:footnote>
  <w:footnote w:id="1">
    <w:p w14:paraId="2EBEB2A1" w14:textId="3F468B57" w:rsidR="00AA1962" w:rsidRPr="00E0460B" w:rsidRDefault="00AA1962" w:rsidP="002A61D6">
      <w:pPr>
        <w:pStyle w:val="FootnoteText"/>
        <w:rPr>
          <w:rFonts w:ascii="Open Sans" w:hAnsi="Open Sans" w:cs="Open Sans"/>
          <w:color w:val="4B631B"/>
          <w:sz w:val="12"/>
          <w:szCs w:val="12"/>
          <w:lang w:val="en-GB"/>
        </w:rPr>
      </w:pPr>
      <w:r w:rsidRPr="00E0460B">
        <w:rPr>
          <w:rStyle w:val="FootnoteReference"/>
          <w:rFonts w:ascii="Open Sans" w:hAnsi="Open Sans" w:cs="Open Sans"/>
          <w:color w:val="4B631B"/>
          <w:sz w:val="12"/>
          <w:szCs w:val="12"/>
          <w:lang w:val="en-GB"/>
        </w:rPr>
        <w:footnoteRef/>
      </w:r>
      <w:r w:rsidRPr="00E0460B">
        <w:rPr>
          <w:rFonts w:ascii="Open Sans" w:hAnsi="Open Sans" w:cs="Open Sans"/>
          <w:color w:val="4B631B"/>
          <w:sz w:val="12"/>
          <w:szCs w:val="12"/>
          <w:lang w:val="en-GB"/>
        </w:rPr>
        <w:t xml:space="preserve">the implementation period (including extensions) </w:t>
      </w:r>
    </w:p>
  </w:footnote>
  <w:footnote w:id="2">
    <w:p w14:paraId="64D7A6F3" w14:textId="77777777" w:rsidR="00AA1962" w:rsidRPr="009243B1" w:rsidRDefault="00AA1962" w:rsidP="002A61D6">
      <w:pPr>
        <w:pStyle w:val="FootnoteText"/>
        <w:rPr>
          <w:rFonts w:ascii="Open Sans" w:hAnsi="Open Sans" w:cs="Open Sans"/>
          <w:color w:val="0E6EB6"/>
          <w:sz w:val="12"/>
          <w:szCs w:val="12"/>
          <w:lang w:val="en-GB"/>
        </w:rPr>
      </w:pPr>
      <w:r w:rsidRPr="00E0460B">
        <w:rPr>
          <w:rStyle w:val="FootnoteReference"/>
          <w:rFonts w:ascii="Open Sans" w:hAnsi="Open Sans" w:cs="Open Sans"/>
          <w:color w:val="4B631B"/>
          <w:sz w:val="12"/>
          <w:szCs w:val="12"/>
          <w:lang w:val="en-GB"/>
        </w:rPr>
        <w:footnoteRef/>
      </w:r>
      <w:r w:rsidRPr="00E0460B">
        <w:rPr>
          <w:rStyle w:val="FootnoteReference"/>
          <w:rFonts w:ascii="Open Sans" w:hAnsi="Open Sans" w:cs="Open Sans"/>
          <w:color w:val="4B631B"/>
          <w:sz w:val="12"/>
          <w:szCs w:val="12"/>
        </w:rPr>
        <w:t xml:space="preserve"> </w:t>
      </w:r>
      <w:r w:rsidRPr="00E0460B">
        <w:rPr>
          <w:rFonts w:ascii="Open Sans" w:hAnsi="Open Sans" w:cs="Open Sans"/>
          <w:color w:val="4B631B"/>
          <w:sz w:val="12"/>
          <w:szCs w:val="12"/>
          <w:lang w:val="en-GB"/>
        </w:rPr>
        <w:t>total funds spent/total funds contracted *100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D63AA" w14:textId="41B31567" w:rsidR="002741EF" w:rsidRDefault="006F6A77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679EDF" wp14:editId="51C91B8E">
          <wp:simplePos x="0" y="0"/>
          <wp:positionH relativeFrom="margin">
            <wp:posOffset>-106045</wp:posOffset>
          </wp:positionH>
          <wp:positionV relativeFrom="paragraph">
            <wp:posOffset>-342265</wp:posOffset>
          </wp:positionV>
          <wp:extent cx="2792656" cy="838200"/>
          <wp:effectExtent l="0" t="0" r="8255" b="0"/>
          <wp:wrapNone/>
          <wp:docPr id="17800308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030808" name="Picture 17800308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656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5AF">
      <w:rPr>
        <w:noProof/>
      </w:rPr>
      <w:drawing>
        <wp:anchor distT="0" distB="0" distL="114300" distR="114300" simplePos="0" relativeHeight="251664384" behindDoc="0" locked="0" layoutInCell="1" allowOverlap="1" wp14:anchorId="1B4F6380" wp14:editId="0E48F9EC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68000" cy="468000"/>
          <wp:effectExtent l="0" t="0" r="8255" b="8255"/>
          <wp:wrapNone/>
          <wp:docPr id="3871737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173715" name="Picture 3871737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524DE"/>
    <w:multiLevelType w:val="hybridMultilevel"/>
    <w:tmpl w:val="63563E0E"/>
    <w:lvl w:ilvl="0" w:tplc="38BE23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2568"/>
    <w:multiLevelType w:val="multilevel"/>
    <w:tmpl w:val="70C4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B5B2A"/>
    <w:multiLevelType w:val="hybridMultilevel"/>
    <w:tmpl w:val="056E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918846">
    <w:abstractNumId w:val="2"/>
  </w:num>
  <w:num w:numId="2" w16cid:durableId="1335261756">
    <w:abstractNumId w:val="0"/>
  </w:num>
  <w:num w:numId="3" w16cid:durableId="134671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C4"/>
    <w:rsid w:val="0000252F"/>
    <w:rsid w:val="00011BDF"/>
    <w:rsid w:val="000172C4"/>
    <w:rsid w:val="00036406"/>
    <w:rsid w:val="000377E4"/>
    <w:rsid w:val="000503B1"/>
    <w:rsid w:val="00063B1C"/>
    <w:rsid w:val="000723E8"/>
    <w:rsid w:val="00077E9A"/>
    <w:rsid w:val="00093934"/>
    <w:rsid w:val="00093B12"/>
    <w:rsid w:val="000A2F5A"/>
    <w:rsid w:val="000C4A28"/>
    <w:rsid w:val="000C65EA"/>
    <w:rsid w:val="00107195"/>
    <w:rsid w:val="00111BC9"/>
    <w:rsid w:val="0012178A"/>
    <w:rsid w:val="001469D1"/>
    <w:rsid w:val="001504C9"/>
    <w:rsid w:val="00156CE0"/>
    <w:rsid w:val="00185E47"/>
    <w:rsid w:val="001A0B2E"/>
    <w:rsid w:val="001B03E8"/>
    <w:rsid w:val="001B29E1"/>
    <w:rsid w:val="001E71D5"/>
    <w:rsid w:val="0021472D"/>
    <w:rsid w:val="00235793"/>
    <w:rsid w:val="0024596E"/>
    <w:rsid w:val="00252E94"/>
    <w:rsid w:val="002741EF"/>
    <w:rsid w:val="00284966"/>
    <w:rsid w:val="002900E7"/>
    <w:rsid w:val="00295183"/>
    <w:rsid w:val="002A4993"/>
    <w:rsid w:val="002A61D6"/>
    <w:rsid w:val="002C12D3"/>
    <w:rsid w:val="00320820"/>
    <w:rsid w:val="00342EB9"/>
    <w:rsid w:val="00365297"/>
    <w:rsid w:val="003739CC"/>
    <w:rsid w:val="00375D6F"/>
    <w:rsid w:val="00376030"/>
    <w:rsid w:val="00383F45"/>
    <w:rsid w:val="003938D3"/>
    <w:rsid w:val="003A210E"/>
    <w:rsid w:val="003F4263"/>
    <w:rsid w:val="00415B9E"/>
    <w:rsid w:val="0043514B"/>
    <w:rsid w:val="004417F6"/>
    <w:rsid w:val="0046354B"/>
    <w:rsid w:val="00476A3F"/>
    <w:rsid w:val="00481C8C"/>
    <w:rsid w:val="004B13FA"/>
    <w:rsid w:val="004B3880"/>
    <w:rsid w:val="004F607C"/>
    <w:rsid w:val="0050442B"/>
    <w:rsid w:val="00505AB7"/>
    <w:rsid w:val="005353FF"/>
    <w:rsid w:val="00550829"/>
    <w:rsid w:val="00560614"/>
    <w:rsid w:val="005A60FE"/>
    <w:rsid w:val="005B19F2"/>
    <w:rsid w:val="005B3222"/>
    <w:rsid w:val="005D37D2"/>
    <w:rsid w:val="005F2BD4"/>
    <w:rsid w:val="005F3FC8"/>
    <w:rsid w:val="005F5C6B"/>
    <w:rsid w:val="006310B7"/>
    <w:rsid w:val="0068251F"/>
    <w:rsid w:val="006956AF"/>
    <w:rsid w:val="006E2EF5"/>
    <w:rsid w:val="006F0F05"/>
    <w:rsid w:val="006F23C1"/>
    <w:rsid w:val="006F6A77"/>
    <w:rsid w:val="0075031B"/>
    <w:rsid w:val="00755B8E"/>
    <w:rsid w:val="007901CE"/>
    <w:rsid w:val="00793CC5"/>
    <w:rsid w:val="007A587D"/>
    <w:rsid w:val="007E7B65"/>
    <w:rsid w:val="007F2DF4"/>
    <w:rsid w:val="007F561B"/>
    <w:rsid w:val="00811662"/>
    <w:rsid w:val="00811AC4"/>
    <w:rsid w:val="00817FE5"/>
    <w:rsid w:val="008270BD"/>
    <w:rsid w:val="00861999"/>
    <w:rsid w:val="00866F74"/>
    <w:rsid w:val="008674F7"/>
    <w:rsid w:val="00885F0D"/>
    <w:rsid w:val="008C34F6"/>
    <w:rsid w:val="008D4F6B"/>
    <w:rsid w:val="008F3B38"/>
    <w:rsid w:val="00906D66"/>
    <w:rsid w:val="009243B1"/>
    <w:rsid w:val="00927EED"/>
    <w:rsid w:val="00937F8C"/>
    <w:rsid w:val="00943A2A"/>
    <w:rsid w:val="0095769A"/>
    <w:rsid w:val="00964959"/>
    <w:rsid w:val="009D2A1A"/>
    <w:rsid w:val="009E2D98"/>
    <w:rsid w:val="009E6319"/>
    <w:rsid w:val="009F6091"/>
    <w:rsid w:val="00A01405"/>
    <w:rsid w:val="00A02AA9"/>
    <w:rsid w:val="00A07D08"/>
    <w:rsid w:val="00A10DC5"/>
    <w:rsid w:val="00A24EFD"/>
    <w:rsid w:val="00A31F50"/>
    <w:rsid w:val="00A34125"/>
    <w:rsid w:val="00A354D4"/>
    <w:rsid w:val="00A35F64"/>
    <w:rsid w:val="00A50969"/>
    <w:rsid w:val="00A8595B"/>
    <w:rsid w:val="00AA1962"/>
    <w:rsid w:val="00AB7CBB"/>
    <w:rsid w:val="00AC5EA4"/>
    <w:rsid w:val="00AF7EBB"/>
    <w:rsid w:val="00B40392"/>
    <w:rsid w:val="00B417C6"/>
    <w:rsid w:val="00B74D07"/>
    <w:rsid w:val="00B84E9B"/>
    <w:rsid w:val="00B87C8B"/>
    <w:rsid w:val="00BA39AF"/>
    <w:rsid w:val="00BC09AE"/>
    <w:rsid w:val="00BD4625"/>
    <w:rsid w:val="00BE55CD"/>
    <w:rsid w:val="00BE7810"/>
    <w:rsid w:val="00BF3FD0"/>
    <w:rsid w:val="00C10A7A"/>
    <w:rsid w:val="00C42274"/>
    <w:rsid w:val="00C477CC"/>
    <w:rsid w:val="00C47BEA"/>
    <w:rsid w:val="00C56941"/>
    <w:rsid w:val="00C83444"/>
    <w:rsid w:val="00C8665D"/>
    <w:rsid w:val="00CB584D"/>
    <w:rsid w:val="00CC7C6A"/>
    <w:rsid w:val="00CD02AA"/>
    <w:rsid w:val="00CF4EA8"/>
    <w:rsid w:val="00CF5614"/>
    <w:rsid w:val="00D103AF"/>
    <w:rsid w:val="00D14DD7"/>
    <w:rsid w:val="00D27953"/>
    <w:rsid w:val="00D27BB1"/>
    <w:rsid w:val="00D30E0C"/>
    <w:rsid w:val="00D568AD"/>
    <w:rsid w:val="00D92C0D"/>
    <w:rsid w:val="00D9443E"/>
    <w:rsid w:val="00DA7349"/>
    <w:rsid w:val="00DB2317"/>
    <w:rsid w:val="00DC3F81"/>
    <w:rsid w:val="00DD72D5"/>
    <w:rsid w:val="00DE4C94"/>
    <w:rsid w:val="00E0460B"/>
    <w:rsid w:val="00E21BD4"/>
    <w:rsid w:val="00E27AE5"/>
    <w:rsid w:val="00E6773F"/>
    <w:rsid w:val="00E73C80"/>
    <w:rsid w:val="00E86CFB"/>
    <w:rsid w:val="00E94BA8"/>
    <w:rsid w:val="00EA6A39"/>
    <w:rsid w:val="00ED1FA8"/>
    <w:rsid w:val="00ED27C7"/>
    <w:rsid w:val="00F121F0"/>
    <w:rsid w:val="00F14503"/>
    <w:rsid w:val="00F328AB"/>
    <w:rsid w:val="00F46122"/>
    <w:rsid w:val="00F775A0"/>
    <w:rsid w:val="00F85D96"/>
    <w:rsid w:val="00F9014E"/>
    <w:rsid w:val="00FA10F0"/>
    <w:rsid w:val="00FA6EAB"/>
    <w:rsid w:val="00FB3633"/>
    <w:rsid w:val="00FB428E"/>
    <w:rsid w:val="00FB54E3"/>
    <w:rsid w:val="00FC25AF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7E502"/>
  <w15:chartTrackingRefBased/>
  <w15:docId w15:val="{495EC8F6-E322-4AEA-8F82-26633D62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11A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1AC4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semiHidden/>
    <w:unhideWhenUsed/>
    <w:rsid w:val="00811AC4"/>
    <w:rPr>
      <w:vertAlign w:val="superscript"/>
    </w:rPr>
  </w:style>
  <w:style w:type="table" w:styleId="TableGrid">
    <w:name w:val="Table Grid"/>
    <w:basedOn w:val="TableNormal"/>
    <w:uiPriority w:val="39"/>
    <w:rsid w:val="0081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A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AC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11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AC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2741E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53F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53FF"/>
    <w:rPr>
      <w:rFonts w:ascii="Consolas" w:eastAsia="Times New Roman" w:hAnsi="Consolas" w:cs="Times New Roman"/>
      <w:sz w:val="21"/>
      <w:szCs w:val="21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5353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80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03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04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007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ma.becovic@novinknezevac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aria_valcani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Emeric, Bardos</dc:creator>
  <cp:keywords/>
  <dc:description/>
  <cp:lastModifiedBy>Carmen-Dana, Stojanovic</cp:lastModifiedBy>
  <cp:revision>7</cp:revision>
  <dcterms:created xsi:type="dcterms:W3CDTF">2025-01-10T11:22:00Z</dcterms:created>
  <dcterms:modified xsi:type="dcterms:W3CDTF">2025-02-25T14:43:00Z</dcterms:modified>
</cp:coreProperties>
</file>